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38A" w:rsidRPr="000C108D" w:rsidRDefault="009E238A" w:rsidP="009E238A">
      <w:pPr>
        <w:jc w:val="right"/>
      </w:pPr>
      <w:r w:rsidRPr="000C108D">
        <w:rPr>
          <w:caps/>
        </w:rPr>
        <w:t>apstiprinĀts</w:t>
      </w:r>
      <w:r w:rsidRPr="000C108D">
        <w:rPr>
          <w:caps/>
        </w:rPr>
        <w:br/>
      </w:r>
      <w:r w:rsidRPr="000C108D">
        <w:t xml:space="preserve"> Daugavpils pilsētas domes Iepirkumu komisijas </w:t>
      </w:r>
      <w:r w:rsidRPr="000C108D">
        <w:br/>
        <w:t>201</w:t>
      </w:r>
      <w:r w:rsidR="003F5E58">
        <w:t>7</w:t>
      </w:r>
      <w:r w:rsidRPr="000C108D">
        <w:t>.gada</w:t>
      </w:r>
      <w:r w:rsidR="003F5E58">
        <w:t xml:space="preserve"> 31.oktobra </w:t>
      </w:r>
      <w:r w:rsidRPr="000C108D">
        <w:t>sēdē, prot.Nr.1</w:t>
      </w:r>
    </w:p>
    <w:p w:rsidR="009E238A" w:rsidRPr="000C108D" w:rsidRDefault="009E238A" w:rsidP="009E238A">
      <w:pPr>
        <w:pStyle w:val="a0"/>
        <w:suppressLineNumbers w:val="0"/>
        <w:jc w:val="right"/>
        <w:rPr>
          <w:b w:val="0"/>
          <w:bCs w:val="0"/>
        </w:rPr>
      </w:pPr>
    </w:p>
    <w:p w:rsidR="009E238A" w:rsidRPr="000C108D" w:rsidRDefault="009E238A" w:rsidP="009E238A">
      <w:pPr>
        <w:pStyle w:val="a0"/>
        <w:suppressLineNumbers w:val="0"/>
        <w:jc w:val="right"/>
        <w:rPr>
          <w:b w:val="0"/>
          <w:bCs w:val="0"/>
        </w:rPr>
      </w:pPr>
      <w:r w:rsidRPr="000C108D">
        <w:rPr>
          <w:b w:val="0"/>
          <w:bCs w:val="0"/>
        </w:rPr>
        <w:t>Ie</w:t>
      </w:r>
      <w:r w:rsidR="00CA3129">
        <w:rPr>
          <w:b w:val="0"/>
          <w:bCs w:val="0"/>
        </w:rPr>
        <w:t>pirkuma komisijas priekšsēdētājs</w:t>
      </w:r>
    </w:p>
    <w:p w:rsidR="009E238A" w:rsidRPr="000C108D" w:rsidRDefault="009E238A" w:rsidP="009E238A">
      <w:pPr>
        <w:pStyle w:val="a0"/>
        <w:suppressLineNumbers w:val="0"/>
        <w:jc w:val="right"/>
        <w:rPr>
          <w:b w:val="0"/>
          <w:bCs w:val="0"/>
        </w:rPr>
      </w:pPr>
    </w:p>
    <w:p w:rsidR="009E238A" w:rsidRPr="000C108D" w:rsidRDefault="00CA3129" w:rsidP="009E238A">
      <w:pPr>
        <w:pStyle w:val="a0"/>
        <w:suppressLineNumbers w:val="0"/>
        <w:jc w:val="right"/>
        <w:rPr>
          <w:b w:val="0"/>
          <w:bCs w:val="0"/>
        </w:rPr>
      </w:pPr>
      <w:proofErr w:type="spellStart"/>
      <w:r>
        <w:rPr>
          <w:b w:val="0"/>
          <w:bCs w:val="0"/>
        </w:rPr>
        <w:t>A.Streiķis</w:t>
      </w:r>
      <w:proofErr w:type="spellEnd"/>
    </w:p>
    <w:p w:rsidR="009E238A" w:rsidRPr="000C108D" w:rsidRDefault="009E238A" w:rsidP="009E238A">
      <w:pPr>
        <w:pStyle w:val="a0"/>
        <w:suppressLineNumbers w:val="0"/>
        <w:rPr>
          <w:caps/>
        </w:rPr>
      </w:pPr>
    </w:p>
    <w:p w:rsidR="009E238A" w:rsidRPr="000C108D" w:rsidRDefault="009E238A" w:rsidP="009E238A">
      <w:pPr>
        <w:pStyle w:val="a0"/>
        <w:suppressLineNumbers w:val="0"/>
        <w:rPr>
          <w:caps/>
          <w:sz w:val="32"/>
          <w:szCs w:val="32"/>
        </w:rPr>
      </w:pPr>
      <w:r w:rsidRPr="000C108D">
        <w:rPr>
          <w:caps/>
          <w:sz w:val="32"/>
          <w:szCs w:val="32"/>
        </w:rPr>
        <w:tab/>
      </w:r>
    </w:p>
    <w:p w:rsidR="009E238A" w:rsidRPr="000C108D" w:rsidRDefault="009E238A" w:rsidP="009E238A">
      <w:pPr>
        <w:pStyle w:val="a0"/>
        <w:suppressLineNumbers w:val="0"/>
        <w:rPr>
          <w:sz w:val="40"/>
          <w:szCs w:val="40"/>
        </w:rPr>
      </w:pPr>
    </w:p>
    <w:p w:rsidR="009E238A" w:rsidRPr="000C108D" w:rsidRDefault="009E238A" w:rsidP="009E238A">
      <w:pPr>
        <w:pStyle w:val="a0"/>
        <w:suppressLineNumbers w:val="0"/>
        <w:rPr>
          <w:sz w:val="40"/>
          <w:szCs w:val="40"/>
        </w:rPr>
      </w:pPr>
    </w:p>
    <w:p w:rsidR="009E238A" w:rsidRPr="000C108D" w:rsidRDefault="009E238A" w:rsidP="009E238A">
      <w:pPr>
        <w:pStyle w:val="a0"/>
        <w:suppressLineNumbers w:val="0"/>
        <w:rPr>
          <w:sz w:val="40"/>
          <w:szCs w:val="40"/>
        </w:rPr>
      </w:pPr>
    </w:p>
    <w:p w:rsidR="009E238A" w:rsidRPr="000C108D" w:rsidRDefault="009E238A" w:rsidP="009E238A">
      <w:pPr>
        <w:pStyle w:val="a0"/>
        <w:suppressLineNumbers w:val="0"/>
        <w:rPr>
          <w:sz w:val="40"/>
          <w:szCs w:val="40"/>
        </w:rPr>
      </w:pPr>
    </w:p>
    <w:p w:rsidR="009E238A" w:rsidRPr="000C108D" w:rsidRDefault="009E238A" w:rsidP="009E238A">
      <w:pPr>
        <w:pStyle w:val="a0"/>
        <w:suppressLineNumbers w:val="0"/>
        <w:rPr>
          <w:sz w:val="40"/>
          <w:szCs w:val="40"/>
        </w:rPr>
      </w:pPr>
    </w:p>
    <w:p w:rsidR="009E238A" w:rsidRPr="000C108D" w:rsidRDefault="009E238A" w:rsidP="009E238A">
      <w:pPr>
        <w:pStyle w:val="a0"/>
        <w:suppressLineNumbers w:val="0"/>
        <w:rPr>
          <w:sz w:val="40"/>
          <w:szCs w:val="40"/>
        </w:rPr>
      </w:pPr>
    </w:p>
    <w:p w:rsidR="009E238A" w:rsidRPr="000C108D" w:rsidRDefault="009E238A" w:rsidP="009E238A">
      <w:pPr>
        <w:pStyle w:val="Virsraksts3"/>
      </w:pPr>
    </w:p>
    <w:p w:rsidR="009E238A" w:rsidRPr="000C108D" w:rsidRDefault="009E238A" w:rsidP="009E238A">
      <w:pPr>
        <w:pStyle w:val="a0"/>
        <w:suppressLineNumbers w:val="0"/>
        <w:rPr>
          <w:sz w:val="40"/>
          <w:szCs w:val="40"/>
        </w:rPr>
      </w:pPr>
    </w:p>
    <w:p w:rsidR="009E238A" w:rsidRPr="000C108D" w:rsidRDefault="009E238A" w:rsidP="009E238A">
      <w:pPr>
        <w:pStyle w:val="a0"/>
        <w:suppressLineNumbers w:val="0"/>
        <w:rPr>
          <w:sz w:val="40"/>
          <w:szCs w:val="40"/>
        </w:rPr>
      </w:pPr>
      <w:r w:rsidRPr="000C108D">
        <w:rPr>
          <w:sz w:val="40"/>
          <w:szCs w:val="40"/>
        </w:rPr>
        <w:t>NOLIKUMS</w:t>
      </w:r>
    </w:p>
    <w:p w:rsidR="009E238A" w:rsidRPr="000C108D" w:rsidRDefault="009E238A" w:rsidP="009E238A">
      <w:pPr>
        <w:pStyle w:val="a0"/>
        <w:suppressLineNumbers w:val="0"/>
        <w:rPr>
          <w:sz w:val="40"/>
          <w:szCs w:val="40"/>
        </w:rPr>
      </w:pPr>
    </w:p>
    <w:p w:rsidR="009E238A" w:rsidRPr="000C108D" w:rsidRDefault="009E238A" w:rsidP="009E238A">
      <w:pPr>
        <w:jc w:val="center"/>
        <w:rPr>
          <w:sz w:val="28"/>
        </w:rPr>
      </w:pPr>
      <w:r w:rsidRPr="000C108D">
        <w:rPr>
          <w:sz w:val="28"/>
        </w:rPr>
        <w:t xml:space="preserve">Iepirkumam Publisko iepirkumu likuma </w:t>
      </w:r>
      <w:r w:rsidR="003F5E58">
        <w:rPr>
          <w:sz w:val="28"/>
        </w:rPr>
        <w:t>9.</w:t>
      </w:r>
      <w:r w:rsidRPr="000C108D">
        <w:rPr>
          <w:sz w:val="28"/>
        </w:rPr>
        <w:t>panta kārtībā</w:t>
      </w:r>
    </w:p>
    <w:p w:rsidR="009E238A" w:rsidRPr="000C108D" w:rsidRDefault="009E238A" w:rsidP="009E238A">
      <w:pPr>
        <w:jc w:val="center"/>
        <w:rPr>
          <w:b/>
          <w:bCs/>
          <w:sz w:val="28"/>
          <w:szCs w:val="28"/>
        </w:rPr>
      </w:pPr>
    </w:p>
    <w:p w:rsidR="009E238A" w:rsidRPr="003306F7" w:rsidRDefault="009E238A" w:rsidP="009E238A">
      <w:pPr>
        <w:ind w:right="-2"/>
        <w:jc w:val="center"/>
        <w:rPr>
          <w:b/>
          <w:sz w:val="28"/>
          <w:szCs w:val="28"/>
        </w:rPr>
      </w:pPr>
      <w:r w:rsidRPr="003306F7">
        <w:rPr>
          <w:b/>
          <w:sz w:val="32"/>
          <w:szCs w:val="32"/>
        </w:rPr>
        <w:t>„</w:t>
      </w:r>
      <w:r>
        <w:rPr>
          <w:b/>
          <w:sz w:val="28"/>
          <w:szCs w:val="28"/>
        </w:rPr>
        <w:t xml:space="preserve">Ziemassvētku dāvanu </w:t>
      </w:r>
      <w:r w:rsidRPr="003306F7">
        <w:rPr>
          <w:b/>
          <w:sz w:val="28"/>
          <w:szCs w:val="28"/>
        </w:rPr>
        <w:t>p</w:t>
      </w:r>
      <w:r w:rsidR="00A9731F">
        <w:rPr>
          <w:b/>
          <w:sz w:val="28"/>
          <w:szCs w:val="28"/>
        </w:rPr>
        <w:t>iegāde Daugavpils pilsētas pašvaldības iestādēm</w:t>
      </w:r>
      <w:r w:rsidRPr="003306F7">
        <w:rPr>
          <w:b/>
          <w:sz w:val="32"/>
          <w:szCs w:val="32"/>
        </w:rPr>
        <w:t>”</w:t>
      </w:r>
    </w:p>
    <w:p w:rsidR="009E238A" w:rsidRPr="000C108D" w:rsidRDefault="009E238A" w:rsidP="009E238A">
      <w:pPr>
        <w:pStyle w:val="a0"/>
        <w:suppressLineNumbers w:val="0"/>
        <w:rPr>
          <w:b w:val="0"/>
          <w:bCs w:val="0"/>
          <w:sz w:val="28"/>
          <w:szCs w:val="28"/>
        </w:rPr>
      </w:pPr>
    </w:p>
    <w:p w:rsidR="009E238A" w:rsidRPr="000C108D" w:rsidRDefault="009E238A" w:rsidP="009E238A">
      <w:pPr>
        <w:pStyle w:val="a0"/>
        <w:suppressLineNumbers w:val="0"/>
        <w:rPr>
          <w:b w:val="0"/>
          <w:bCs w:val="0"/>
          <w:sz w:val="28"/>
          <w:szCs w:val="28"/>
        </w:rPr>
      </w:pPr>
      <w:r w:rsidRPr="000C108D">
        <w:rPr>
          <w:b w:val="0"/>
          <w:bCs w:val="0"/>
          <w:sz w:val="28"/>
          <w:szCs w:val="28"/>
        </w:rPr>
        <w:t xml:space="preserve">Identifikācijas numurs </w:t>
      </w:r>
      <w:r w:rsidRPr="00384012">
        <w:rPr>
          <w:bCs w:val="0"/>
          <w:sz w:val="28"/>
          <w:szCs w:val="28"/>
        </w:rPr>
        <w:t>DPD 201</w:t>
      </w:r>
      <w:r w:rsidR="003F5E58">
        <w:rPr>
          <w:bCs w:val="0"/>
          <w:sz w:val="28"/>
          <w:szCs w:val="28"/>
        </w:rPr>
        <w:t>7/150</w:t>
      </w:r>
    </w:p>
    <w:p w:rsidR="009E238A" w:rsidRPr="000C108D" w:rsidRDefault="009E238A" w:rsidP="009E238A">
      <w:pPr>
        <w:pStyle w:val="a0"/>
        <w:suppressLineNumbers w:val="0"/>
        <w:rPr>
          <w:b w:val="0"/>
          <w:bCs w:val="0"/>
          <w:sz w:val="28"/>
          <w:szCs w:val="28"/>
        </w:rPr>
      </w:pPr>
    </w:p>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Pr>
        <w:tabs>
          <w:tab w:val="left" w:pos="3510"/>
        </w:tabs>
      </w:pPr>
      <w:r w:rsidRPr="000C108D">
        <w:tab/>
      </w:r>
    </w:p>
    <w:p w:rsidR="009E238A" w:rsidRPr="000C108D" w:rsidRDefault="009E238A" w:rsidP="009E238A">
      <w:pPr>
        <w:tabs>
          <w:tab w:val="left" w:pos="3510"/>
        </w:tabs>
      </w:pPr>
    </w:p>
    <w:p w:rsidR="00A9731F" w:rsidRDefault="00A9731F" w:rsidP="009E238A">
      <w:pPr>
        <w:tabs>
          <w:tab w:val="left" w:pos="3510"/>
        </w:tabs>
        <w:jc w:val="center"/>
        <w:rPr>
          <w:b/>
          <w:bCs/>
          <w:sz w:val="28"/>
          <w:szCs w:val="28"/>
        </w:rPr>
      </w:pPr>
    </w:p>
    <w:p w:rsidR="009E238A" w:rsidRPr="000C108D" w:rsidRDefault="009E238A" w:rsidP="009E238A">
      <w:pPr>
        <w:tabs>
          <w:tab w:val="left" w:pos="3510"/>
        </w:tabs>
        <w:jc w:val="center"/>
        <w:rPr>
          <w:b/>
          <w:bCs/>
          <w:sz w:val="28"/>
          <w:szCs w:val="28"/>
        </w:rPr>
      </w:pPr>
      <w:r w:rsidRPr="000C108D">
        <w:rPr>
          <w:b/>
          <w:bCs/>
          <w:sz w:val="28"/>
          <w:szCs w:val="28"/>
        </w:rPr>
        <w:t>Daugavpils, 201</w:t>
      </w:r>
      <w:r w:rsidR="003F5E58">
        <w:rPr>
          <w:b/>
          <w:bCs/>
          <w:sz w:val="28"/>
          <w:szCs w:val="28"/>
        </w:rPr>
        <w:t>7</w:t>
      </w:r>
    </w:p>
    <w:p w:rsidR="009E238A" w:rsidRDefault="009E238A" w:rsidP="009E238A">
      <w:pPr>
        <w:tabs>
          <w:tab w:val="left" w:pos="3510"/>
        </w:tabs>
        <w:jc w:val="center"/>
        <w:rPr>
          <w:b/>
          <w:bCs/>
          <w:sz w:val="28"/>
          <w:szCs w:val="28"/>
        </w:rPr>
      </w:pPr>
    </w:p>
    <w:p w:rsidR="009E238A" w:rsidRDefault="009E238A" w:rsidP="009E238A">
      <w:pPr>
        <w:tabs>
          <w:tab w:val="left" w:pos="3510"/>
        </w:tabs>
        <w:jc w:val="center"/>
        <w:rPr>
          <w:b/>
          <w:bCs/>
          <w:sz w:val="28"/>
          <w:szCs w:val="28"/>
        </w:rPr>
      </w:pPr>
    </w:p>
    <w:p w:rsidR="009E238A" w:rsidRPr="000C108D" w:rsidRDefault="009E238A" w:rsidP="009E238A">
      <w:pPr>
        <w:tabs>
          <w:tab w:val="left" w:pos="3510"/>
        </w:tabs>
        <w:jc w:val="center"/>
        <w:rPr>
          <w:b/>
          <w:bCs/>
          <w:sz w:val="28"/>
          <w:szCs w:val="28"/>
        </w:rPr>
      </w:pPr>
    </w:p>
    <w:p w:rsidR="009E238A" w:rsidRPr="000C108D" w:rsidRDefault="009E238A" w:rsidP="009E238A">
      <w:pPr>
        <w:pStyle w:val="Sarakstarindkopa"/>
        <w:numPr>
          <w:ilvl w:val="0"/>
          <w:numId w:val="6"/>
        </w:numPr>
        <w:ind w:left="0" w:hanging="284"/>
        <w:jc w:val="center"/>
        <w:rPr>
          <w:b/>
          <w:sz w:val="23"/>
          <w:szCs w:val="23"/>
        </w:rPr>
      </w:pPr>
      <w:r w:rsidRPr="000C108D">
        <w:rPr>
          <w:b/>
          <w:sz w:val="23"/>
          <w:szCs w:val="23"/>
        </w:rPr>
        <w:lastRenderedPageBreak/>
        <w:t>Vispārīgā informācija</w:t>
      </w:r>
    </w:p>
    <w:p w:rsidR="009E238A" w:rsidRPr="000C108D" w:rsidRDefault="009E238A" w:rsidP="009E238A">
      <w:pPr>
        <w:jc w:val="both"/>
        <w:rPr>
          <w:b/>
          <w:sz w:val="23"/>
          <w:szCs w:val="23"/>
        </w:rPr>
      </w:pPr>
    </w:p>
    <w:p w:rsidR="009E238A" w:rsidRPr="000C108D" w:rsidRDefault="009E238A" w:rsidP="009E238A">
      <w:pPr>
        <w:numPr>
          <w:ilvl w:val="0"/>
          <w:numId w:val="2"/>
        </w:numPr>
        <w:tabs>
          <w:tab w:val="clear" w:pos="570"/>
          <w:tab w:val="left" w:pos="0"/>
          <w:tab w:val="num" w:pos="426"/>
        </w:tabs>
        <w:spacing w:after="80"/>
        <w:ind w:left="426" w:hanging="426"/>
        <w:jc w:val="both"/>
        <w:rPr>
          <w:sz w:val="23"/>
          <w:szCs w:val="23"/>
        </w:rPr>
      </w:pPr>
      <w:bookmarkStart w:id="0" w:name="_Ref274582254"/>
      <w:r w:rsidRPr="000C108D">
        <w:rPr>
          <w:sz w:val="23"/>
          <w:szCs w:val="23"/>
        </w:rPr>
        <w:t xml:space="preserve">Iepirkuma identifikācijas </w:t>
      </w:r>
      <w:r w:rsidR="00DA4E9A">
        <w:rPr>
          <w:b/>
          <w:sz w:val="23"/>
          <w:szCs w:val="23"/>
        </w:rPr>
        <w:t>Nr. DPD 201</w:t>
      </w:r>
      <w:r w:rsidR="00DC127F">
        <w:rPr>
          <w:b/>
          <w:sz w:val="23"/>
          <w:szCs w:val="23"/>
        </w:rPr>
        <w:t>7/150</w:t>
      </w:r>
    </w:p>
    <w:bookmarkEnd w:id="0"/>
    <w:p w:rsidR="00CA3129" w:rsidRPr="00616003" w:rsidRDefault="00CA3129" w:rsidP="00CA3129">
      <w:pPr>
        <w:numPr>
          <w:ilvl w:val="0"/>
          <w:numId w:val="2"/>
        </w:numPr>
        <w:tabs>
          <w:tab w:val="left" w:pos="1080"/>
        </w:tabs>
        <w:spacing w:before="240" w:after="120"/>
        <w:jc w:val="both"/>
        <w:rPr>
          <w:sz w:val="23"/>
          <w:szCs w:val="23"/>
        </w:rPr>
      </w:pPr>
      <w:r w:rsidRPr="00616003">
        <w:rPr>
          <w:sz w:val="23"/>
          <w:szCs w:val="23"/>
        </w:rPr>
        <w:t>Pasūtītāja nosaukums, adrese un rekvizīti:</w:t>
      </w:r>
    </w:p>
    <w:tbl>
      <w:tblPr>
        <w:tblW w:w="838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744"/>
        <w:gridCol w:w="3757"/>
      </w:tblGrid>
      <w:tr w:rsidR="00CA3129" w:rsidRPr="00616003" w:rsidTr="00C80C7F">
        <w:tc>
          <w:tcPr>
            <w:tcW w:w="2880" w:type="dxa"/>
            <w:tcBorders>
              <w:top w:val="single" w:sz="4" w:space="0" w:color="auto"/>
              <w:left w:val="single" w:sz="4" w:space="0" w:color="auto"/>
              <w:bottom w:val="single" w:sz="4" w:space="0" w:color="auto"/>
              <w:right w:val="single" w:sz="4" w:space="0" w:color="auto"/>
            </w:tcBorders>
            <w:hideMark/>
          </w:tcPr>
          <w:p w:rsidR="00CA3129" w:rsidRPr="00616003" w:rsidRDefault="00CA3129" w:rsidP="000D17E3">
            <w:pPr>
              <w:rPr>
                <w:b/>
                <w:sz w:val="23"/>
                <w:szCs w:val="23"/>
              </w:rPr>
            </w:pPr>
            <w:r w:rsidRPr="00616003">
              <w:rPr>
                <w:b/>
                <w:sz w:val="23"/>
                <w:szCs w:val="23"/>
              </w:rPr>
              <w:t>Pasūtītāja nosaukums</w:t>
            </w:r>
          </w:p>
        </w:tc>
        <w:tc>
          <w:tcPr>
            <w:tcW w:w="5501" w:type="dxa"/>
            <w:gridSpan w:val="2"/>
            <w:tcBorders>
              <w:top w:val="single" w:sz="4" w:space="0" w:color="auto"/>
              <w:left w:val="single" w:sz="4" w:space="0" w:color="auto"/>
              <w:bottom w:val="single" w:sz="4" w:space="0" w:color="auto"/>
              <w:right w:val="single" w:sz="4" w:space="0" w:color="auto"/>
            </w:tcBorders>
            <w:vAlign w:val="center"/>
            <w:hideMark/>
          </w:tcPr>
          <w:p w:rsidR="00CA3129" w:rsidRPr="00616003" w:rsidRDefault="00CA3129" w:rsidP="000D17E3">
            <w:pPr>
              <w:rPr>
                <w:b/>
                <w:sz w:val="23"/>
                <w:szCs w:val="23"/>
              </w:rPr>
            </w:pPr>
            <w:r w:rsidRPr="00616003">
              <w:rPr>
                <w:b/>
                <w:sz w:val="23"/>
                <w:szCs w:val="23"/>
              </w:rPr>
              <w:t>Daugavpils pilsētas dome</w:t>
            </w:r>
            <w:r w:rsidRPr="00616003">
              <w:rPr>
                <w:sz w:val="23"/>
                <w:szCs w:val="23"/>
              </w:rPr>
              <w:t xml:space="preserve"> </w:t>
            </w:r>
          </w:p>
        </w:tc>
      </w:tr>
      <w:tr w:rsidR="00CA3129" w:rsidRPr="00616003" w:rsidTr="00C80C7F">
        <w:tc>
          <w:tcPr>
            <w:tcW w:w="2880" w:type="dxa"/>
            <w:tcBorders>
              <w:top w:val="single" w:sz="4" w:space="0" w:color="auto"/>
              <w:left w:val="single" w:sz="4" w:space="0" w:color="auto"/>
              <w:bottom w:val="single" w:sz="4" w:space="0" w:color="auto"/>
              <w:right w:val="single" w:sz="4" w:space="0" w:color="auto"/>
            </w:tcBorders>
            <w:hideMark/>
          </w:tcPr>
          <w:p w:rsidR="00CA3129" w:rsidRPr="00616003" w:rsidRDefault="00CA3129" w:rsidP="000D17E3">
            <w:pPr>
              <w:rPr>
                <w:sz w:val="23"/>
                <w:szCs w:val="23"/>
              </w:rPr>
            </w:pPr>
            <w:r w:rsidRPr="00616003">
              <w:rPr>
                <w:sz w:val="23"/>
                <w:szCs w:val="23"/>
              </w:rPr>
              <w:t>PVN maksātāja reģistrācijas numurs</w:t>
            </w:r>
          </w:p>
        </w:tc>
        <w:tc>
          <w:tcPr>
            <w:tcW w:w="5501" w:type="dxa"/>
            <w:gridSpan w:val="2"/>
            <w:tcBorders>
              <w:top w:val="single" w:sz="4" w:space="0" w:color="auto"/>
              <w:left w:val="single" w:sz="4" w:space="0" w:color="auto"/>
              <w:bottom w:val="single" w:sz="4" w:space="0" w:color="auto"/>
              <w:right w:val="single" w:sz="4" w:space="0" w:color="auto"/>
            </w:tcBorders>
            <w:vAlign w:val="center"/>
            <w:hideMark/>
          </w:tcPr>
          <w:p w:rsidR="00CA3129" w:rsidRPr="00616003" w:rsidRDefault="00CA3129" w:rsidP="000D17E3">
            <w:pPr>
              <w:rPr>
                <w:sz w:val="23"/>
                <w:szCs w:val="23"/>
              </w:rPr>
            </w:pPr>
            <w:r w:rsidRPr="00616003">
              <w:rPr>
                <w:sz w:val="23"/>
                <w:szCs w:val="23"/>
              </w:rPr>
              <w:t>90000077325</w:t>
            </w:r>
          </w:p>
        </w:tc>
      </w:tr>
      <w:tr w:rsidR="00CA3129" w:rsidRPr="00616003" w:rsidTr="00C80C7F">
        <w:tc>
          <w:tcPr>
            <w:tcW w:w="2880" w:type="dxa"/>
            <w:tcBorders>
              <w:top w:val="single" w:sz="4" w:space="0" w:color="auto"/>
              <w:left w:val="single" w:sz="4" w:space="0" w:color="auto"/>
              <w:bottom w:val="single" w:sz="4" w:space="0" w:color="auto"/>
              <w:right w:val="single" w:sz="4" w:space="0" w:color="auto"/>
            </w:tcBorders>
            <w:hideMark/>
          </w:tcPr>
          <w:p w:rsidR="00CA3129" w:rsidRPr="00616003" w:rsidRDefault="00CA3129" w:rsidP="000D17E3">
            <w:pPr>
              <w:rPr>
                <w:sz w:val="23"/>
                <w:szCs w:val="23"/>
              </w:rPr>
            </w:pPr>
            <w:r w:rsidRPr="00616003">
              <w:rPr>
                <w:sz w:val="23"/>
                <w:szCs w:val="23"/>
              </w:rPr>
              <w:t>Juridiskā adrese</w:t>
            </w:r>
          </w:p>
        </w:tc>
        <w:tc>
          <w:tcPr>
            <w:tcW w:w="5501" w:type="dxa"/>
            <w:gridSpan w:val="2"/>
            <w:tcBorders>
              <w:top w:val="single" w:sz="4" w:space="0" w:color="auto"/>
              <w:left w:val="single" w:sz="4" w:space="0" w:color="auto"/>
              <w:bottom w:val="single" w:sz="4" w:space="0" w:color="auto"/>
              <w:right w:val="single" w:sz="4" w:space="0" w:color="auto"/>
            </w:tcBorders>
            <w:vAlign w:val="center"/>
            <w:hideMark/>
          </w:tcPr>
          <w:p w:rsidR="00CA3129" w:rsidRPr="00616003" w:rsidRDefault="00CA3129" w:rsidP="000D17E3">
            <w:pPr>
              <w:rPr>
                <w:sz w:val="23"/>
                <w:szCs w:val="23"/>
              </w:rPr>
            </w:pPr>
            <w:r w:rsidRPr="00616003">
              <w:rPr>
                <w:sz w:val="23"/>
                <w:szCs w:val="23"/>
              </w:rPr>
              <w:t>Krišjāņa Valdemāra iela 1, Daugavpils, LV-5401</w:t>
            </w:r>
          </w:p>
        </w:tc>
      </w:tr>
      <w:tr w:rsidR="00CA3129" w:rsidRPr="00616003" w:rsidTr="00C80C7F">
        <w:tc>
          <w:tcPr>
            <w:tcW w:w="2880" w:type="dxa"/>
            <w:tcBorders>
              <w:top w:val="single" w:sz="4" w:space="0" w:color="auto"/>
              <w:left w:val="single" w:sz="4" w:space="0" w:color="auto"/>
              <w:bottom w:val="single" w:sz="4" w:space="0" w:color="auto"/>
              <w:right w:val="single" w:sz="4" w:space="0" w:color="auto"/>
            </w:tcBorders>
            <w:hideMark/>
          </w:tcPr>
          <w:p w:rsidR="00CA3129" w:rsidRPr="00616003" w:rsidRDefault="00CA3129" w:rsidP="000D17E3">
            <w:pPr>
              <w:rPr>
                <w:sz w:val="23"/>
                <w:szCs w:val="23"/>
              </w:rPr>
            </w:pPr>
            <w:r w:rsidRPr="00616003">
              <w:rPr>
                <w:sz w:val="23"/>
                <w:szCs w:val="23"/>
              </w:rPr>
              <w:t>Tālrunis, fakss</w:t>
            </w:r>
          </w:p>
        </w:tc>
        <w:tc>
          <w:tcPr>
            <w:tcW w:w="5501" w:type="dxa"/>
            <w:gridSpan w:val="2"/>
            <w:tcBorders>
              <w:top w:val="single" w:sz="4" w:space="0" w:color="auto"/>
              <w:left w:val="single" w:sz="4" w:space="0" w:color="auto"/>
              <w:bottom w:val="single" w:sz="4" w:space="0" w:color="auto"/>
              <w:right w:val="single" w:sz="4" w:space="0" w:color="auto"/>
            </w:tcBorders>
            <w:vAlign w:val="center"/>
            <w:hideMark/>
          </w:tcPr>
          <w:p w:rsidR="00CA3129" w:rsidRPr="00616003" w:rsidRDefault="00CA3129" w:rsidP="000D17E3">
            <w:pPr>
              <w:rPr>
                <w:sz w:val="23"/>
                <w:szCs w:val="23"/>
              </w:rPr>
            </w:pPr>
            <w:r w:rsidRPr="00616003">
              <w:rPr>
                <w:sz w:val="23"/>
                <w:szCs w:val="23"/>
              </w:rPr>
              <w:t>654 04338, 654 21941</w:t>
            </w:r>
          </w:p>
        </w:tc>
      </w:tr>
      <w:tr w:rsidR="00CA3129" w:rsidRPr="00616003" w:rsidTr="00C80C7F">
        <w:tc>
          <w:tcPr>
            <w:tcW w:w="2880" w:type="dxa"/>
            <w:tcBorders>
              <w:top w:val="single" w:sz="4" w:space="0" w:color="auto"/>
              <w:left w:val="single" w:sz="4" w:space="0" w:color="auto"/>
              <w:bottom w:val="single" w:sz="4" w:space="0" w:color="auto"/>
              <w:right w:val="single" w:sz="4" w:space="0" w:color="auto"/>
            </w:tcBorders>
            <w:hideMark/>
          </w:tcPr>
          <w:p w:rsidR="00CA3129" w:rsidRPr="00616003" w:rsidRDefault="00CA3129" w:rsidP="000D17E3">
            <w:pPr>
              <w:rPr>
                <w:sz w:val="23"/>
                <w:szCs w:val="23"/>
              </w:rPr>
            </w:pPr>
            <w:r w:rsidRPr="00616003">
              <w:rPr>
                <w:sz w:val="23"/>
                <w:szCs w:val="23"/>
              </w:rPr>
              <w:t>Elektroniskā pasta adrese</w:t>
            </w:r>
          </w:p>
        </w:tc>
        <w:tc>
          <w:tcPr>
            <w:tcW w:w="5501" w:type="dxa"/>
            <w:gridSpan w:val="2"/>
            <w:tcBorders>
              <w:top w:val="single" w:sz="4" w:space="0" w:color="auto"/>
              <w:left w:val="single" w:sz="4" w:space="0" w:color="auto"/>
              <w:bottom w:val="single" w:sz="4" w:space="0" w:color="auto"/>
              <w:right w:val="single" w:sz="4" w:space="0" w:color="auto"/>
            </w:tcBorders>
            <w:vAlign w:val="center"/>
            <w:hideMark/>
          </w:tcPr>
          <w:p w:rsidR="00CA3129" w:rsidRPr="00616003" w:rsidRDefault="00CA3129" w:rsidP="000D17E3">
            <w:pPr>
              <w:rPr>
                <w:sz w:val="23"/>
                <w:szCs w:val="23"/>
              </w:rPr>
            </w:pPr>
            <w:hyperlink r:id="rId8" w:history="1">
              <w:r w:rsidRPr="00616003">
                <w:rPr>
                  <w:color w:val="0000FF"/>
                  <w:sz w:val="23"/>
                  <w:szCs w:val="23"/>
                  <w:u w:val="single"/>
                </w:rPr>
                <w:t>info@daugavpils.lv</w:t>
              </w:r>
            </w:hyperlink>
          </w:p>
        </w:tc>
      </w:tr>
      <w:tr w:rsidR="00CA3129" w:rsidRPr="00616003" w:rsidTr="00C80C7F">
        <w:tc>
          <w:tcPr>
            <w:tcW w:w="2880" w:type="dxa"/>
            <w:tcBorders>
              <w:top w:val="single" w:sz="4" w:space="0" w:color="auto"/>
              <w:left w:val="single" w:sz="4" w:space="0" w:color="auto"/>
              <w:bottom w:val="single" w:sz="4" w:space="0" w:color="auto"/>
              <w:right w:val="single" w:sz="4" w:space="0" w:color="auto"/>
            </w:tcBorders>
            <w:hideMark/>
          </w:tcPr>
          <w:p w:rsidR="00CA3129" w:rsidRPr="00616003" w:rsidRDefault="00CA3129" w:rsidP="000D17E3">
            <w:pPr>
              <w:rPr>
                <w:sz w:val="23"/>
                <w:szCs w:val="23"/>
              </w:rPr>
            </w:pPr>
            <w:r w:rsidRPr="00616003">
              <w:rPr>
                <w:sz w:val="23"/>
                <w:szCs w:val="23"/>
              </w:rPr>
              <w:t>Kontaktpunkts</w:t>
            </w:r>
          </w:p>
        </w:tc>
        <w:tc>
          <w:tcPr>
            <w:tcW w:w="5501" w:type="dxa"/>
            <w:gridSpan w:val="2"/>
            <w:tcBorders>
              <w:top w:val="single" w:sz="4" w:space="0" w:color="auto"/>
              <w:left w:val="single" w:sz="4" w:space="0" w:color="auto"/>
              <w:bottom w:val="single" w:sz="4" w:space="0" w:color="auto"/>
              <w:right w:val="single" w:sz="4" w:space="0" w:color="auto"/>
            </w:tcBorders>
            <w:vAlign w:val="center"/>
            <w:hideMark/>
          </w:tcPr>
          <w:p w:rsidR="00CA3129" w:rsidRPr="00616003" w:rsidRDefault="00CA3129" w:rsidP="00CA3129">
            <w:pPr>
              <w:rPr>
                <w:b/>
                <w:sz w:val="23"/>
                <w:szCs w:val="23"/>
              </w:rPr>
            </w:pPr>
            <w:r w:rsidRPr="00616003">
              <w:rPr>
                <w:b/>
                <w:sz w:val="23"/>
                <w:szCs w:val="23"/>
              </w:rPr>
              <w:t>Daugavpils pilsētas domes Central</w:t>
            </w:r>
            <w:r>
              <w:rPr>
                <w:b/>
                <w:sz w:val="23"/>
                <w:szCs w:val="23"/>
              </w:rPr>
              <w:t>izēto iepirkumu nodaļa</w:t>
            </w:r>
          </w:p>
        </w:tc>
      </w:tr>
      <w:tr w:rsidR="00CA3129" w:rsidRPr="00616003" w:rsidTr="00C80C7F">
        <w:tc>
          <w:tcPr>
            <w:tcW w:w="2880" w:type="dxa"/>
            <w:tcBorders>
              <w:top w:val="single" w:sz="4" w:space="0" w:color="auto"/>
              <w:left w:val="single" w:sz="4" w:space="0" w:color="auto"/>
              <w:bottom w:val="single" w:sz="4" w:space="0" w:color="auto"/>
              <w:right w:val="single" w:sz="4" w:space="0" w:color="auto"/>
            </w:tcBorders>
          </w:tcPr>
          <w:p w:rsidR="00CA3129" w:rsidRPr="00616003" w:rsidRDefault="00CA3129" w:rsidP="000D17E3">
            <w:pPr>
              <w:rPr>
                <w:sz w:val="23"/>
                <w:szCs w:val="23"/>
              </w:rPr>
            </w:pPr>
            <w:r>
              <w:rPr>
                <w:sz w:val="23"/>
                <w:szCs w:val="23"/>
              </w:rPr>
              <w:t>Kontaktpunkta adrese</w:t>
            </w:r>
          </w:p>
        </w:tc>
        <w:tc>
          <w:tcPr>
            <w:tcW w:w="5501" w:type="dxa"/>
            <w:gridSpan w:val="2"/>
            <w:tcBorders>
              <w:top w:val="single" w:sz="4" w:space="0" w:color="auto"/>
              <w:left w:val="single" w:sz="4" w:space="0" w:color="auto"/>
              <w:bottom w:val="single" w:sz="4" w:space="0" w:color="auto"/>
              <w:right w:val="single" w:sz="4" w:space="0" w:color="auto"/>
            </w:tcBorders>
            <w:vAlign w:val="center"/>
          </w:tcPr>
          <w:p w:rsidR="00CA3129" w:rsidRPr="00616003" w:rsidRDefault="00CA3129" w:rsidP="00CA3129">
            <w:pPr>
              <w:rPr>
                <w:b/>
                <w:sz w:val="23"/>
                <w:szCs w:val="23"/>
              </w:rPr>
            </w:pPr>
            <w:r w:rsidRPr="00CA3129">
              <w:rPr>
                <w:b/>
                <w:color w:val="FF0000"/>
                <w:sz w:val="23"/>
                <w:szCs w:val="23"/>
                <w:lang w:eastAsia="en-US"/>
              </w:rPr>
              <w:t>Imantas iela 9-1B, Daugavpils, LV - 5401</w:t>
            </w:r>
          </w:p>
        </w:tc>
      </w:tr>
      <w:tr w:rsidR="00CA3129" w:rsidRPr="00616003" w:rsidTr="00C80C7F">
        <w:tc>
          <w:tcPr>
            <w:tcW w:w="2880" w:type="dxa"/>
            <w:tcBorders>
              <w:top w:val="single" w:sz="4" w:space="0" w:color="auto"/>
              <w:left w:val="single" w:sz="4" w:space="0" w:color="auto"/>
              <w:bottom w:val="single" w:sz="4" w:space="0" w:color="auto"/>
              <w:right w:val="single" w:sz="4" w:space="0" w:color="auto"/>
            </w:tcBorders>
            <w:hideMark/>
          </w:tcPr>
          <w:p w:rsidR="00CA3129" w:rsidRPr="00616003" w:rsidRDefault="00CA3129" w:rsidP="000D17E3">
            <w:pPr>
              <w:rPr>
                <w:sz w:val="23"/>
                <w:szCs w:val="23"/>
              </w:rPr>
            </w:pPr>
            <w:r w:rsidRPr="00616003">
              <w:rPr>
                <w:sz w:val="23"/>
                <w:szCs w:val="23"/>
              </w:rPr>
              <w:t>Kontaktpersona</w:t>
            </w:r>
          </w:p>
        </w:tc>
        <w:tc>
          <w:tcPr>
            <w:tcW w:w="5501" w:type="dxa"/>
            <w:gridSpan w:val="2"/>
            <w:tcBorders>
              <w:top w:val="single" w:sz="4" w:space="0" w:color="auto"/>
              <w:left w:val="single" w:sz="4" w:space="0" w:color="auto"/>
              <w:bottom w:val="single" w:sz="4" w:space="0" w:color="auto"/>
              <w:right w:val="single" w:sz="4" w:space="0" w:color="auto"/>
            </w:tcBorders>
            <w:vAlign w:val="center"/>
            <w:hideMark/>
          </w:tcPr>
          <w:p w:rsidR="00CA3129" w:rsidRPr="00616003" w:rsidRDefault="00CA3129" w:rsidP="000D17E3">
            <w:pPr>
              <w:rPr>
                <w:sz w:val="23"/>
                <w:szCs w:val="23"/>
              </w:rPr>
            </w:pPr>
            <w:r w:rsidRPr="00616003">
              <w:rPr>
                <w:sz w:val="23"/>
                <w:szCs w:val="23"/>
              </w:rPr>
              <w:t xml:space="preserve">Kristīne </w:t>
            </w:r>
            <w:proofErr w:type="spellStart"/>
            <w:r w:rsidRPr="00616003">
              <w:rPr>
                <w:sz w:val="23"/>
                <w:szCs w:val="23"/>
              </w:rPr>
              <w:t>Šede</w:t>
            </w:r>
            <w:proofErr w:type="spellEnd"/>
          </w:p>
        </w:tc>
      </w:tr>
      <w:tr w:rsidR="00CA3129" w:rsidRPr="00616003" w:rsidTr="00C80C7F">
        <w:tc>
          <w:tcPr>
            <w:tcW w:w="2880" w:type="dxa"/>
            <w:tcBorders>
              <w:top w:val="single" w:sz="4" w:space="0" w:color="auto"/>
              <w:left w:val="single" w:sz="4" w:space="0" w:color="auto"/>
              <w:bottom w:val="single" w:sz="4" w:space="0" w:color="auto"/>
              <w:right w:val="single" w:sz="4" w:space="0" w:color="auto"/>
            </w:tcBorders>
            <w:hideMark/>
          </w:tcPr>
          <w:p w:rsidR="00CA3129" w:rsidRPr="00616003" w:rsidRDefault="00CA3129" w:rsidP="000D17E3">
            <w:pPr>
              <w:rPr>
                <w:sz w:val="23"/>
                <w:szCs w:val="23"/>
              </w:rPr>
            </w:pPr>
            <w:r w:rsidRPr="00616003">
              <w:rPr>
                <w:sz w:val="23"/>
                <w:szCs w:val="23"/>
              </w:rPr>
              <w:t>Tālruņa Nr.</w:t>
            </w:r>
          </w:p>
        </w:tc>
        <w:tc>
          <w:tcPr>
            <w:tcW w:w="55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3129" w:rsidRPr="00616003" w:rsidRDefault="00CA3129" w:rsidP="000D17E3">
            <w:pPr>
              <w:rPr>
                <w:sz w:val="23"/>
                <w:szCs w:val="23"/>
              </w:rPr>
            </w:pPr>
            <w:r w:rsidRPr="00616003">
              <w:rPr>
                <w:sz w:val="23"/>
                <w:szCs w:val="23"/>
              </w:rPr>
              <w:t>654 04329</w:t>
            </w:r>
          </w:p>
        </w:tc>
      </w:tr>
      <w:tr w:rsidR="00CA3129" w:rsidRPr="00616003" w:rsidTr="00C80C7F">
        <w:tc>
          <w:tcPr>
            <w:tcW w:w="2880" w:type="dxa"/>
            <w:tcBorders>
              <w:top w:val="single" w:sz="4" w:space="0" w:color="auto"/>
              <w:left w:val="single" w:sz="4" w:space="0" w:color="auto"/>
              <w:bottom w:val="single" w:sz="4" w:space="0" w:color="auto"/>
              <w:right w:val="single" w:sz="4" w:space="0" w:color="auto"/>
            </w:tcBorders>
            <w:hideMark/>
          </w:tcPr>
          <w:p w:rsidR="00CA3129" w:rsidRPr="00616003" w:rsidRDefault="00CA3129" w:rsidP="000D17E3">
            <w:pPr>
              <w:rPr>
                <w:sz w:val="23"/>
                <w:szCs w:val="23"/>
              </w:rPr>
            </w:pPr>
            <w:r w:rsidRPr="00616003">
              <w:rPr>
                <w:sz w:val="23"/>
                <w:szCs w:val="23"/>
              </w:rPr>
              <w:t>Faksa Nr.</w:t>
            </w:r>
          </w:p>
        </w:tc>
        <w:tc>
          <w:tcPr>
            <w:tcW w:w="5501" w:type="dxa"/>
            <w:gridSpan w:val="2"/>
            <w:tcBorders>
              <w:top w:val="single" w:sz="4" w:space="0" w:color="auto"/>
              <w:left w:val="single" w:sz="4" w:space="0" w:color="auto"/>
              <w:bottom w:val="single" w:sz="4" w:space="0" w:color="auto"/>
              <w:right w:val="single" w:sz="4" w:space="0" w:color="auto"/>
            </w:tcBorders>
            <w:vAlign w:val="center"/>
            <w:hideMark/>
          </w:tcPr>
          <w:p w:rsidR="00CA3129" w:rsidRPr="00616003" w:rsidRDefault="00CA3129" w:rsidP="000D17E3">
            <w:pPr>
              <w:rPr>
                <w:sz w:val="23"/>
                <w:szCs w:val="23"/>
              </w:rPr>
            </w:pPr>
            <w:r w:rsidRPr="00616003">
              <w:rPr>
                <w:sz w:val="23"/>
                <w:szCs w:val="23"/>
              </w:rPr>
              <w:t>654 21941</w:t>
            </w:r>
          </w:p>
        </w:tc>
      </w:tr>
      <w:tr w:rsidR="00CA3129" w:rsidRPr="00616003" w:rsidTr="00C80C7F">
        <w:tc>
          <w:tcPr>
            <w:tcW w:w="2880" w:type="dxa"/>
            <w:tcBorders>
              <w:top w:val="single" w:sz="4" w:space="0" w:color="auto"/>
              <w:left w:val="single" w:sz="4" w:space="0" w:color="auto"/>
              <w:bottom w:val="single" w:sz="4" w:space="0" w:color="auto"/>
              <w:right w:val="single" w:sz="4" w:space="0" w:color="auto"/>
            </w:tcBorders>
            <w:hideMark/>
          </w:tcPr>
          <w:p w:rsidR="00CA3129" w:rsidRPr="00616003" w:rsidRDefault="00CA3129" w:rsidP="000D17E3">
            <w:pPr>
              <w:rPr>
                <w:sz w:val="23"/>
                <w:szCs w:val="23"/>
              </w:rPr>
            </w:pPr>
            <w:r w:rsidRPr="00616003">
              <w:rPr>
                <w:sz w:val="23"/>
                <w:szCs w:val="23"/>
              </w:rPr>
              <w:t>e-pasta adrese</w:t>
            </w:r>
          </w:p>
        </w:tc>
        <w:tc>
          <w:tcPr>
            <w:tcW w:w="5501" w:type="dxa"/>
            <w:gridSpan w:val="2"/>
            <w:tcBorders>
              <w:top w:val="single" w:sz="4" w:space="0" w:color="auto"/>
              <w:left w:val="single" w:sz="4" w:space="0" w:color="auto"/>
              <w:bottom w:val="single" w:sz="4" w:space="0" w:color="auto"/>
              <w:right w:val="single" w:sz="4" w:space="0" w:color="auto"/>
            </w:tcBorders>
            <w:vAlign w:val="center"/>
            <w:hideMark/>
          </w:tcPr>
          <w:p w:rsidR="00CA3129" w:rsidRPr="00616003" w:rsidRDefault="00CA3129" w:rsidP="000D17E3">
            <w:pPr>
              <w:rPr>
                <w:sz w:val="23"/>
                <w:szCs w:val="23"/>
              </w:rPr>
            </w:pPr>
            <w:hyperlink r:id="rId9" w:history="1">
              <w:r w:rsidRPr="00616003">
                <w:rPr>
                  <w:color w:val="0000FF"/>
                  <w:sz w:val="23"/>
                  <w:szCs w:val="23"/>
                  <w:u w:val="single"/>
                </w:rPr>
                <w:t>kristine.sede@daugavpils.lv</w:t>
              </w:r>
            </w:hyperlink>
          </w:p>
        </w:tc>
      </w:tr>
      <w:tr w:rsidR="00CA3129" w:rsidRPr="00616003" w:rsidTr="00C80C7F">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CA3129" w:rsidRPr="00616003" w:rsidRDefault="00CA3129" w:rsidP="000D17E3">
            <w:pPr>
              <w:rPr>
                <w:sz w:val="23"/>
                <w:szCs w:val="23"/>
              </w:rPr>
            </w:pPr>
            <w:r w:rsidRPr="00616003">
              <w:rPr>
                <w:sz w:val="23"/>
                <w:szCs w:val="23"/>
              </w:rPr>
              <w:t>Darba laiks</w:t>
            </w:r>
          </w:p>
        </w:tc>
        <w:tc>
          <w:tcPr>
            <w:tcW w:w="1744" w:type="dxa"/>
            <w:tcBorders>
              <w:top w:val="single" w:sz="4" w:space="0" w:color="auto"/>
              <w:left w:val="single" w:sz="4" w:space="0" w:color="auto"/>
              <w:bottom w:val="single" w:sz="4" w:space="0" w:color="auto"/>
              <w:right w:val="single" w:sz="4" w:space="0" w:color="auto"/>
            </w:tcBorders>
            <w:hideMark/>
          </w:tcPr>
          <w:p w:rsidR="00CA3129" w:rsidRPr="00616003" w:rsidRDefault="00CA3129" w:rsidP="000D17E3">
            <w:pPr>
              <w:rPr>
                <w:sz w:val="23"/>
                <w:szCs w:val="23"/>
              </w:rPr>
            </w:pPr>
            <w:r w:rsidRPr="00616003">
              <w:rPr>
                <w:sz w:val="23"/>
                <w:szCs w:val="23"/>
              </w:rPr>
              <w:t>Pirmdiena</w:t>
            </w:r>
          </w:p>
        </w:tc>
        <w:tc>
          <w:tcPr>
            <w:tcW w:w="3757" w:type="dxa"/>
            <w:tcBorders>
              <w:top w:val="single" w:sz="4" w:space="0" w:color="auto"/>
              <w:left w:val="single" w:sz="4" w:space="0" w:color="auto"/>
              <w:bottom w:val="single" w:sz="4" w:space="0" w:color="auto"/>
              <w:right w:val="single" w:sz="4" w:space="0" w:color="auto"/>
            </w:tcBorders>
            <w:hideMark/>
          </w:tcPr>
          <w:p w:rsidR="00CA3129" w:rsidRPr="00616003" w:rsidRDefault="00CA3129" w:rsidP="000D17E3">
            <w:pPr>
              <w:rPr>
                <w:sz w:val="23"/>
                <w:szCs w:val="23"/>
              </w:rPr>
            </w:pPr>
            <w:r w:rsidRPr="00616003">
              <w:rPr>
                <w:sz w:val="23"/>
                <w:szCs w:val="23"/>
              </w:rPr>
              <w:t>08.00  – 12.00, 13.00  – 18.00</w:t>
            </w:r>
          </w:p>
        </w:tc>
      </w:tr>
      <w:tr w:rsidR="00CA3129" w:rsidRPr="00616003" w:rsidTr="00C80C7F">
        <w:tc>
          <w:tcPr>
            <w:tcW w:w="0" w:type="auto"/>
            <w:vMerge/>
            <w:tcBorders>
              <w:top w:val="single" w:sz="4" w:space="0" w:color="auto"/>
              <w:left w:val="single" w:sz="4" w:space="0" w:color="auto"/>
              <w:bottom w:val="single" w:sz="4" w:space="0" w:color="auto"/>
              <w:right w:val="single" w:sz="4" w:space="0" w:color="auto"/>
            </w:tcBorders>
            <w:vAlign w:val="center"/>
            <w:hideMark/>
          </w:tcPr>
          <w:p w:rsidR="00CA3129" w:rsidRPr="00616003" w:rsidRDefault="00CA3129" w:rsidP="000D17E3">
            <w:pPr>
              <w:rPr>
                <w:sz w:val="23"/>
                <w:szCs w:val="23"/>
              </w:rPr>
            </w:pPr>
          </w:p>
        </w:tc>
        <w:tc>
          <w:tcPr>
            <w:tcW w:w="1744" w:type="dxa"/>
            <w:tcBorders>
              <w:top w:val="single" w:sz="4" w:space="0" w:color="auto"/>
              <w:left w:val="single" w:sz="4" w:space="0" w:color="auto"/>
              <w:bottom w:val="single" w:sz="4" w:space="0" w:color="auto"/>
              <w:right w:val="single" w:sz="4" w:space="0" w:color="auto"/>
            </w:tcBorders>
            <w:hideMark/>
          </w:tcPr>
          <w:p w:rsidR="00CA3129" w:rsidRPr="00616003" w:rsidRDefault="00CA3129" w:rsidP="000D17E3">
            <w:pPr>
              <w:rPr>
                <w:sz w:val="23"/>
                <w:szCs w:val="23"/>
              </w:rPr>
            </w:pPr>
            <w:r w:rsidRPr="00616003">
              <w:rPr>
                <w:sz w:val="23"/>
                <w:szCs w:val="23"/>
              </w:rPr>
              <w:t>Otrdiena</w:t>
            </w:r>
          </w:p>
          <w:p w:rsidR="00CA3129" w:rsidRPr="00616003" w:rsidRDefault="00CA3129" w:rsidP="000D17E3">
            <w:pPr>
              <w:rPr>
                <w:sz w:val="23"/>
                <w:szCs w:val="23"/>
              </w:rPr>
            </w:pPr>
            <w:r w:rsidRPr="00616003">
              <w:rPr>
                <w:sz w:val="23"/>
                <w:szCs w:val="23"/>
              </w:rPr>
              <w:t>Trešdiena Ceturtdiena</w:t>
            </w:r>
          </w:p>
        </w:tc>
        <w:tc>
          <w:tcPr>
            <w:tcW w:w="3757" w:type="dxa"/>
            <w:tcBorders>
              <w:top w:val="single" w:sz="4" w:space="0" w:color="auto"/>
              <w:left w:val="single" w:sz="4" w:space="0" w:color="auto"/>
              <w:bottom w:val="single" w:sz="4" w:space="0" w:color="auto"/>
              <w:right w:val="single" w:sz="4" w:space="0" w:color="auto"/>
            </w:tcBorders>
            <w:vAlign w:val="center"/>
            <w:hideMark/>
          </w:tcPr>
          <w:p w:rsidR="00CA3129" w:rsidRPr="00616003" w:rsidRDefault="00CA3129" w:rsidP="000D17E3">
            <w:pPr>
              <w:rPr>
                <w:sz w:val="23"/>
                <w:szCs w:val="23"/>
              </w:rPr>
            </w:pPr>
            <w:r w:rsidRPr="00616003">
              <w:rPr>
                <w:sz w:val="23"/>
                <w:szCs w:val="23"/>
              </w:rPr>
              <w:t>08.00  – 12.00, 13.00 – 17.00</w:t>
            </w:r>
          </w:p>
        </w:tc>
      </w:tr>
      <w:tr w:rsidR="00CA3129" w:rsidRPr="00616003" w:rsidTr="00C80C7F">
        <w:tc>
          <w:tcPr>
            <w:tcW w:w="0" w:type="auto"/>
            <w:vMerge/>
            <w:tcBorders>
              <w:top w:val="single" w:sz="4" w:space="0" w:color="auto"/>
              <w:left w:val="single" w:sz="4" w:space="0" w:color="auto"/>
              <w:bottom w:val="single" w:sz="4" w:space="0" w:color="auto"/>
              <w:right w:val="single" w:sz="4" w:space="0" w:color="auto"/>
            </w:tcBorders>
            <w:vAlign w:val="center"/>
            <w:hideMark/>
          </w:tcPr>
          <w:p w:rsidR="00CA3129" w:rsidRPr="00616003" w:rsidRDefault="00CA3129" w:rsidP="000D17E3">
            <w:pPr>
              <w:rPr>
                <w:sz w:val="23"/>
                <w:szCs w:val="23"/>
              </w:rPr>
            </w:pPr>
          </w:p>
        </w:tc>
        <w:tc>
          <w:tcPr>
            <w:tcW w:w="1744" w:type="dxa"/>
            <w:tcBorders>
              <w:top w:val="single" w:sz="4" w:space="0" w:color="auto"/>
              <w:left w:val="single" w:sz="4" w:space="0" w:color="auto"/>
              <w:bottom w:val="single" w:sz="4" w:space="0" w:color="auto"/>
              <w:right w:val="single" w:sz="4" w:space="0" w:color="auto"/>
            </w:tcBorders>
            <w:hideMark/>
          </w:tcPr>
          <w:p w:rsidR="00CA3129" w:rsidRPr="00616003" w:rsidRDefault="00CA3129" w:rsidP="000D17E3">
            <w:pPr>
              <w:rPr>
                <w:sz w:val="23"/>
                <w:szCs w:val="23"/>
              </w:rPr>
            </w:pPr>
            <w:r w:rsidRPr="00616003">
              <w:rPr>
                <w:sz w:val="23"/>
                <w:szCs w:val="23"/>
              </w:rPr>
              <w:t>Piektdiena</w:t>
            </w:r>
          </w:p>
        </w:tc>
        <w:tc>
          <w:tcPr>
            <w:tcW w:w="3757" w:type="dxa"/>
            <w:tcBorders>
              <w:top w:val="single" w:sz="4" w:space="0" w:color="auto"/>
              <w:left w:val="single" w:sz="4" w:space="0" w:color="auto"/>
              <w:bottom w:val="single" w:sz="4" w:space="0" w:color="auto"/>
              <w:right w:val="single" w:sz="4" w:space="0" w:color="auto"/>
            </w:tcBorders>
            <w:vAlign w:val="center"/>
            <w:hideMark/>
          </w:tcPr>
          <w:p w:rsidR="00CA3129" w:rsidRPr="00616003" w:rsidRDefault="00CA3129" w:rsidP="000D17E3">
            <w:pPr>
              <w:rPr>
                <w:sz w:val="23"/>
                <w:szCs w:val="23"/>
              </w:rPr>
            </w:pPr>
            <w:r w:rsidRPr="00616003">
              <w:rPr>
                <w:sz w:val="23"/>
                <w:szCs w:val="23"/>
              </w:rPr>
              <w:t>08.00 – 12.00, 13.00 – 16.00</w:t>
            </w:r>
          </w:p>
        </w:tc>
      </w:tr>
    </w:tbl>
    <w:p w:rsidR="009E238A" w:rsidRDefault="009E238A" w:rsidP="00CA3129">
      <w:pPr>
        <w:tabs>
          <w:tab w:val="left" w:pos="0"/>
        </w:tabs>
        <w:spacing w:after="80"/>
        <w:jc w:val="both"/>
        <w:rPr>
          <w:sz w:val="23"/>
          <w:szCs w:val="23"/>
        </w:rPr>
      </w:pPr>
    </w:p>
    <w:p w:rsidR="00DA4E9A" w:rsidRPr="00DA4E9A" w:rsidRDefault="009E238A" w:rsidP="009E238A">
      <w:pPr>
        <w:numPr>
          <w:ilvl w:val="0"/>
          <w:numId w:val="2"/>
        </w:numPr>
        <w:tabs>
          <w:tab w:val="clear" w:pos="570"/>
          <w:tab w:val="left" w:pos="0"/>
          <w:tab w:val="num" w:pos="426"/>
        </w:tabs>
        <w:spacing w:after="80"/>
        <w:ind w:left="426" w:hanging="426"/>
        <w:jc w:val="both"/>
        <w:rPr>
          <w:sz w:val="23"/>
          <w:szCs w:val="23"/>
        </w:rPr>
      </w:pPr>
      <w:r w:rsidRPr="00ED6695">
        <w:rPr>
          <w:b/>
          <w:bCs/>
          <w:color w:val="000000" w:themeColor="text1"/>
          <w:sz w:val="23"/>
          <w:szCs w:val="23"/>
        </w:rPr>
        <w:t>Pasūtītājs, kuru labā tiek veikts iepirkums un līgumslēdzēja puse:</w:t>
      </w:r>
      <w:r w:rsidRPr="00ED6695">
        <w:rPr>
          <w:bCs/>
          <w:color w:val="000000" w:themeColor="text1"/>
          <w:sz w:val="23"/>
          <w:szCs w:val="23"/>
        </w:rPr>
        <w:t xml:space="preserve"> </w:t>
      </w:r>
    </w:p>
    <w:p w:rsidR="009E238A" w:rsidRPr="00DA4E9A" w:rsidRDefault="009E238A" w:rsidP="00DA4E9A">
      <w:pPr>
        <w:pStyle w:val="Sarakstarindkopa"/>
        <w:numPr>
          <w:ilvl w:val="1"/>
          <w:numId w:val="2"/>
        </w:numPr>
        <w:tabs>
          <w:tab w:val="left" w:pos="0"/>
        </w:tabs>
        <w:spacing w:after="80"/>
        <w:jc w:val="both"/>
        <w:rPr>
          <w:bCs/>
          <w:color w:val="000000" w:themeColor="text1"/>
          <w:sz w:val="23"/>
          <w:szCs w:val="23"/>
        </w:rPr>
      </w:pPr>
      <w:r w:rsidRPr="00DA4E9A">
        <w:rPr>
          <w:b/>
          <w:bCs/>
          <w:color w:val="000000" w:themeColor="text1"/>
          <w:sz w:val="23"/>
          <w:szCs w:val="23"/>
        </w:rPr>
        <w:t xml:space="preserve">Daugavpils pilsētas </w:t>
      </w:r>
      <w:r w:rsidR="00DA4E9A" w:rsidRPr="00DA4E9A">
        <w:rPr>
          <w:b/>
          <w:bCs/>
          <w:color w:val="000000" w:themeColor="text1"/>
          <w:sz w:val="23"/>
          <w:szCs w:val="23"/>
        </w:rPr>
        <w:t>pašvaldības iestāde “Sociālais dienests”</w:t>
      </w:r>
      <w:r w:rsidRPr="00DA4E9A">
        <w:rPr>
          <w:bCs/>
          <w:color w:val="000000" w:themeColor="text1"/>
          <w:sz w:val="23"/>
          <w:szCs w:val="23"/>
        </w:rPr>
        <w:t>, reģ.Nr.90001998587, juridiskā adrese: Vienības iela 8, Daugavpils, LV-5401</w:t>
      </w:r>
      <w:r w:rsidR="00DA4E9A" w:rsidRPr="00DA4E9A">
        <w:rPr>
          <w:bCs/>
          <w:color w:val="000000" w:themeColor="text1"/>
          <w:sz w:val="23"/>
          <w:szCs w:val="23"/>
        </w:rPr>
        <w:t>;</w:t>
      </w:r>
    </w:p>
    <w:p w:rsidR="00DA4E9A" w:rsidRPr="00DA4E9A" w:rsidRDefault="00DA4E9A" w:rsidP="00DA4E9A">
      <w:pPr>
        <w:pStyle w:val="Sarakstarindkopa"/>
        <w:numPr>
          <w:ilvl w:val="1"/>
          <w:numId w:val="2"/>
        </w:numPr>
        <w:tabs>
          <w:tab w:val="left" w:pos="0"/>
        </w:tabs>
        <w:spacing w:after="80"/>
        <w:jc w:val="both"/>
        <w:rPr>
          <w:sz w:val="23"/>
          <w:szCs w:val="23"/>
        </w:rPr>
      </w:pPr>
      <w:r w:rsidRPr="00DA4E9A">
        <w:rPr>
          <w:b/>
          <w:szCs w:val="22"/>
        </w:rPr>
        <w:t>Daugavpils pensionāru sociālās apkalpošanas teritoriālais centrs</w:t>
      </w:r>
      <w:r w:rsidRPr="00DA4E9A">
        <w:rPr>
          <w:szCs w:val="22"/>
        </w:rPr>
        <w:t>, nodokļu maksātāja reģistrācijas Nr.</w:t>
      </w:r>
      <w:r w:rsidRPr="00DA4E9A">
        <w:rPr>
          <w:color w:val="000000"/>
        </w:rPr>
        <w:t xml:space="preserve">90000065913, </w:t>
      </w:r>
      <w:r w:rsidRPr="00DA4E9A">
        <w:rPr>
          <w:szCs w:val="22"/>
        </w:rPr>
        <w:t>18.novembra iela 354</w:t>
      </w:r>
      <w:r>
        <w:rPr>
          <w:szCs w:val="22"/>
        </w:rPr>
        <w:t>a, Daugavpils, Latvija, LV-5413.</w:t>
      </w:r>
    </w:p>
    <w:p w:rsidR="009E238A" w:rsidRPr="000C108D" w:rsidRDefault="009E238A" w:rsidP="009E238A">
      <w:pPr>
        <w:numPr>
          <w:ilvl w:val="0"/>
          <w:numId w:val="2"/>
        </w:numPr>
        <w:tabs>
          <w:tab w:val="clear" w:pos="570"/>
          <w:tab w:val="left" w:pos="0"/>
          <w:tab w:val="num" w:pos="426"/>
          <w:tab w:val="left" w:pos="960"/>
          <w:tab w:val="num" w:pos="1421"/>
        </w:tabs>
        <w:spacing w:after="80"/>
        <w:ind w:left="426" w:hanging="426"/>
        <w:jc w:val="both"/>
        <w:rPr>
          <w:sz w:val="23"/>
          <w:szCs w:val="23"/>
        </w:rPr>
      </w:pPr>
      <w:r w:rsidRPr="000C108D">
        <w:rPr>
          <w:sz w:val="23"/>
          <w:szCs w:val="23"/>
        </w:rPr>
        <w:t>Iepirkuma metode: Saskaņā</w:t>
      </w:r>
      <w:r w:rsidR="00DC127F">
        <w:rPr>
          <w:sz w:val="23"/>
          <w:szCs w:val="23"/>
        </w:rPr>
        <w:t xml:space="preserve"> ar Publisko iepirkumu likuma 9.</w:t>
      </w:r>
      <w:r w:rsidRPr="000C108D">
        <w:rPr>
          <w:sz w:val="23"/>
          <w:szCs w:val="23"/>
        </w:rPr>
        <w:t>pantu.</w:t>
      </w:r>
    </w:p>
    <w:p w:rsidR="00DC127F" w:rsidRPr="00DC127F" w:rsidRDefault="009E238A" w:rsidP="00DC127F">
      <w:pPr>
        <w:numPr>
          <w:ilvl w:val="0"/>
          <w:numId w:val="2"/>
        </w:numPr>
        <w:tabs>
          <w:tab w:val="clear" w:pos="570"/>
          <w:tab w:val="left" w:pos="0"/>
          <w:tab w:val="num" w:pos="426"/>
          <w:tab w:val="num" w:pos="1421"/>
        </w:tabs>
        <w:spacing w:after="80"/>
        <w:ind w:left="426" w:hanging="426"/>
        <w:jc w:val="both"/>
        <w:rPr>
          <w:sz w:val="23"/>
          <w:szCs w:val="23"/>
        </w:rPr>
      </w:pPr>
      <w:r w:rsidRPr="00DC127F">
        <w:rPr>
          <w:sz w:val="23"/>
          <w:szCs w:val="23"/>
        </w:rPr>
        <w:t xml:space="preserve">Nolikumam atbilstošo piedāvājumu izvēles kritērijs: </w:t>
      </w:r>
      <w:r w:rsidR="00DC127F" w:rsidRPr="00616003">
        <w:rPr>
          <w:b/>
          <w:sz w:val="23"/>
          <w:szCs w:val="23"/>
        </w:rPr>
        <w:t>saimnieciski visizdevīgākais piedāvājums, kuru nosaka ņemot vērā tikai cenu.</w:t>
      </w:r>
      <w:r w:rsidR="00DC127F" w:rsidRPr="00616003">
        <w:rPr>
          <w:sz w:val="23"/>
          <w:szCs w:val="23"/>
        </w:rPr>
        <w:t xml:space="preserve"> </w:t>
      </w:r>
      <w:r w:rsidR="00DC127F" w:rsidRPr="00616003">
        <w:rPr>
          <w:b/>
          <w:sz w:val="23"/>
          <w:szCs w:val="23"/>
        </w:rPr>
        <w:t>Par saimnieciski visizdevīgāko piedāvājumu tiks atzīts piedāvājums ar zemāko cenu.</w:t>
      </w:r>
    </w:p>
    <w:p w:rsidR="009E238A" w:rsidRPr="00DC127F" w:rsidRDefault="009E238A" w:rsidP="00DC127F">
      <w:pPr>
        <w:numPr>
          <w:ilvl w:val="0"/>
          <w:numId w:val="2"/>
        </w:numPr>
        <w:tabs>
          <w:tab w:val="clear" w:pos="570"/>
          <w:tab w:val="left" w:pos="0"/>
          <w:tab w:val="num" w:pos="426"/>
          <w:tab w:val="num" w:pos="1421"/>
        </w:tabs>
        <w:spacing w:after="80"/>
        <w:ind w:left="426" w:hanging="426"/>
        <w:jc w:val="both"/>
        <w:rPr>
          <w:sz w:val="23"/>
          <w:szCs w:val="23"/>
        </w:rPr>
      </w:pPr>
      <w:r w:rsidRPr="00DC127F">
        <w:rPr>
          <w:sz w:val="23"/>
          <w:szCs w:val="23"/>
        </w:rPr>
        <w:t xml:space="preserve">Pretendents </w:t>
      </w:r>
      <w:r w:rsidRPr="00DC127F">
        <w:rPr>
          <w:b/>
          <w:sz w:val="23"/>
          <w:szCs w:val="23"/>
        </w:rPr>
        <w:t>nav tiesīgs</w:t>
      </w:r>
      <w:r w:rsidRPr="00DC127F">
        <w:rPr>
          <w:sz w:val="23"/>
          <w:szCs w:val="23"/>
        </w:rPr>
        <w:t xml:space="preserve"> iesniegt piedāvājumu variantus.</w:t>
      </w:r>
    </w:p>
    <w:p w:rsidR="00DA4E9A" w:rsidRPr="00ED2942" w:rsidRDefault="00DA4E9A" w:rsidP="00ED2942">
      <w:pPr>
        <w:pStyle w:val="StyleStyle2Justified"/>
        <w:numPr>
          <w:ilvl w:val="0"/>
          <w:numId w:val="2"/>
        </w:numPr>
        <w:tabs>
          <w:tab w:val="clear" w:pos="1080"/>
          <w:tab w:val="left" w:pos="426"/>
        </w:tabs>
        <w:spacing w:before="120"/>
        <w:rPr>
          <w:b/>
          <w:color w:val="000000"/>
          <w:sz w:val="23"/>
          <w:szCs w:val="23"/>
        </w:rPr>
      </w:pPr>
      <w:r w:rsidRPr="00902FF5">
        <w:rPr>
          <w:b/>
          <w:color w:val="000000"/>
          <w:sz w:val="23"/>
          <w:szCs w:val="23"/>
        </w:rPr>
        <w:t>Piedāv</w:t>
      </w:r>
      <w:r w:rsidR="00964CD9">
        <w:rPr>
          <w:b/>
          <w:color w:val="000000"/>
          <w:sz w:val="23"/>
          <w:szCs w:val="23"/>
        </w:rPr>
        <w:t xml:space="preserve">ājuma nodrošinājums un tā veids: </w:t>
      </w:r>
      <w:r w:rsidR="00964CD9" w:rsidRPr="00964CD9">
        <w:rPr>
          <w:color w:val="000000"/>
          <w:sz w:val="23"/>
          <w:szCs w:val="23"/>
        </w:rPr>
        <w:t>piedāvājuma nodrošinājums</w:t>
      </w:r>
      <w:r w:rsidR="00964CD9">
        <w:rPr>
          <w:b/>
          <w:color w:val="000000"/>
          <w:sz w:val="23"/>
          <w:szCs w:val="23"/>
        </w:rPr>
        <w:t xml:space="preserve"> netiek pras</w:t>
      </w:r>
      <w:r w:rsidR="007A73A4">
        <w:rPr>
          <w:b/>
          <w:color w:val="000000"/>
          <w:sz w:val="23"/>
          <w:szCs w:val="23"/>
        </w:rPr>
        <w:t>īts.</w:t>
      </w:r>
    </w:p>
    <w:p w:rsidR="009E238A" w:rsidRPr="00902FF5" w:rsidRDefault="00DA4E9A" w:rsidP="00902FF5">
      <w:pPr>
        <w:numPr>
          <w:ilvl w:val="0"/>
          <w:numId w:val="2"/>
        </w:numPr>
        <w:tabs>
          <w:tab w:val="left" w:pos="0"/>
          <w:tab w:val="num" w:pos="1421"/>
        </w:tabs>
        <w:spacing w:after="80"/>
        <w:jc w:val="both"/>
        <w:rPr>
          <w:sz w:val="23"/>
          <w:szCs w:val="23"/>
        </w:rPr>
      </w:pPr>
      <w:r w:rsidRPr="00537A1C">
        <w:rPr>
          <w:sz w:val="23"/>
          <w:szCs w:val="23"/>
        </w:rPr>
        <w:t>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rsidR="009E238A" w:rsidRPr="006A2389" w:rsidRDefault="009E238A" w:rsidP="009E238A">
      <w:pPr>
        <w:tabs>
          <w:tab w:val="num" w:pos="0"/>
        </w:tabs>
        <w:spacing w:before="240" w:after="240"/>
        <w:jc w:val="center"/>
        <w:rPr>
          <w:sz w:val="23"/>
          <w:szCs w:val="23"/>
        </w:rPr>
      </w:pPr>
      <w:r w:rsidRPr="006A2389">
        <w:rPr>
          <w:b/>
          <w:sz w:val="23"/>
          <w:szCs w:val="23"/>
        </w:rPr>
        <w:t>II. Iepirkuma priekšmets</w:t>
      </w:r>
    </w:p>
    <w:p w:rsidR="009E238A" w:rsidRPr="006A2389" w:rsidRDefault="009E238A" w:rsidP="009E238A">
      <w:pPr>
        <w:numPr>
          <w:ilvl w:val="0"/>
          <w:numId w:val="2"/>
        </w:numPr>
        <w:tabs>
          <w:tab w:val="clear" w:pos="570"/>
          <w:tab w:val="left" w:pos="0"/>
          <w:tab w:val="num" w:pos="426"/>
          <w:tab w:val="num" w:pos="1421"/>
        </w:tabs>
        <w:spacing w:after="80"/>
        <w:ind w:left="426" w:hanging="426"/>
        <w:jc w:val="both"/>
        <w:rPr>
          <w:sz w:val="23"/>
          <w:szCs w:val="23"/>
        </w:rPr>
      </w:pPr>
      <w:r w:rsidRPr="006A2389">
        <w:rPr>
          <w:sz w:val="23"/>
          <w:szCs w:val="23"/>
        </w:rPr>
        <w:t xml:space="preserve">Iepirkuma priekšmets: </w:t>
      </w:r>
      <w:r w:rsidR="00902FF5" w:rsidRPr="006661C9">
        <w:rPr>
          <w:b/>
        </w:rPr>
        <w:t>Ziemassvētku dāvanu piegāde Daugavpils pilsētas pašvaldības iestādēm</w:t>
      </w:r>
      <w:r w:rsidR="00902FF5">
        <w:t>,</w:t>
      </w:r>
      <w:r w:rsidRPr="006A2389">
        <w:rPr>
          <w:rFonts w:eastAsia="Calibri"/>
          <w:b/>
          <w:sz w:val="23"/>
          <w:szCs w:val="23"/>
        </w:rPr>
        <w:t xml:space="preserve"> </w:t>
      </w:r>
      <w:r w:rsidRPr="006A2389">
        <w:rPr>
          <w:rFonts w:eastAsia="Calibri"/>
          <w:sz w:val="23"/>
          <w:szCs w:val="23"/>
          <w:lang w:eastAsia="en-US"/>
        </w:rPr>
        <w:t>atbilstoši tehniskajai specifikācijai un šī Nolikuma prasībām</w:t>
      </w:r>
      <w:r w:rsidRPr="006A2389">
        <w:rPr>
          <w:sz w:val="23"/>
          <w:szCs w:val="23"/>
        </w:rPr>
        <w:t>.</w:t>
      </w:r>
      <w:r w:rsidRPr="006A2389">
        <w:rPr>
          <w:bCs/>
          <w:sz w:val="23"/>
          <w:szCs w:val="23"/>
        </w:rPr>
        <w:t xml:space="preserve"> </w:t>
      </w:r>
    </w:p>
    <w:p w:rsidR="009E238A" w:rsidRPr="006661C9" w:rsidRDefault="009E238A" w:rsidP="009E238A">
      <w:pPr>
        <w:numPr>
          <w:ilvl w:val="0"/>
          <w:numId w:val="2"/>
        </w:numPr>
        <w:tabs>
          <w:tab w:val="clear" w:pos="570"/>
          <w:tab w:val="left" w:pos="0"/>
          <w:tab w:val="num" w:pos="426"/>
          <w:tab w:val="num" w:pos="1421"/>
        </w:tabs>
        <w:spacing w:after="80"/>
        <w:ind w:left="426" w:hanging="426"/>
        <w:jc w:val="both"/>
        <w:rPr>
          <w:sz w:val="23"/>
          <w:szCs w:val="23"/>
        </w:rPr>
      </w:pPr>
      <w:r w:rsidRPr="009A51B3">
        <w:rPr>
          <w:bCs/>
          <w:sz w:val="23"/>
          <w:szCs w:val="23"/>
        </w:rPr>
        <w:t xml:space="preserve">Iepirkuma nomenklatūra: CPV </w:t>
      </w:r>
      <w:proofErr w:type="spellStart"/>
      <w:r>
        <w:rPr>
          <w:bCs/>
          <w:sz w:val="23"/>
          <w:szCs w:val="23"/>
        </w:rPr>
        <w:t>pamat</w:t>
      </w:r>
      <w:r w:rsidRPr="009A51B3">
        <w:rPr>
          <w:bCs/>
          <w:sz w:val="23"/>
          <w:szCs w:val="23"/>
        </w:rPr>
        <w:t>kods</w:t>
      </w:r>
      <w:proofErr w:type="spellEnd"/>
      <w:r w:rsidRPr="009A51B3">
        <w:rPr>
          <w:bCs/>
          <w:sz w:val="23"/>
          <w:szCs w:val="23"/>
        </w:rPr>
        <w:t xml:space="preserve"> 15800000-6 (dažādi pārtikas produkti), </w:t>
      </w:r>
      <w:r w:rsidR="006661C9">
        <w:rPr>
          <w:bCs/>
          <w:sz w:val="23"/>
          <w:szCs w:val="23"/>
        </w:rPr>
        <w:t>papildkodi</w:t>
      </w:r>
      <w:r>
        <w:rPr>
          <w:bCs/>
          <w:sz w:val="23"/>
          <w:szCs w:val="23"/>
        </w:rPr>
        <w:t>:</w:t>
      </w:r>
      <w:r w:rsidRPr="009A51B3">
        <w:rPr>
          <w:bCs/>
          <w:sz w:val="23"/>
          <w:szCs w:val="23"/>
        </w:rPr>
        <w:t>15840000-8 (kakao; šokolādes un cukura konditoreja)</w:t>
      </w:r>
      <w:r w:rsidR="00902FF5">
        <w:rPr>
          <w:bCs/>
          <w:sz w:val="23"/>
          <w:szCs w:val="23"/>
        </w:rPr>
        <w:t xml:space="preserve">, </w:t>
      </w:r>
      <w:r w:rsidR="006661C9">
        <w:rPr>
          <w:bCs/>
          <w:sz w:val="23"/>
          <w:szCs w:val="23"/>
        </w:rPr>
        <w:t>15860000-4 (kafija, tēja un saistītie produkti), 15331400-1</w:t>
      </w:r>
      <w:r w:rsidR="006661C9" w:rsidRPr="006661C9">
        <w:rPr>
          <w:bCs/>
          <w:sz w:val="23"/>
          <w:szCs w:val="23"/>
        </w:rPr>
        <w:t xml:space="preserve"> (</w:t>
      </w:r>
      <w:r w:rsidR="006661C9" w:rsidRPr="006661C9">
        <w:rPr>
          <w:sz w:val="23"/>
          <w:szCs w:val="23"/>
          <w:shd w:val="clear" w:color="auto" w:fill="F8FBFF"/>
        </w:rPr>
        <w:t>Ilglaicīgai uzglabāšanai apstrādāti un/vai konservēti dārzeņi</w:t>
      </w:r>
      <w:r w:rsidR="006661C9" w:rsidRPr="006661C9">
        <w:rPr>
          <w:bCs/>
          <w:sz w:val="23"/>
          <w:szCs w:val="23"/>
        </w:rPr>
        <w:t>),</w:t>
      </w:r>
      <w:r w:rsidR="006661C9">
        <w:rPr>
          <w:bCs/>
          <w:sz w:val="23"/>
          <w:szCs w:val="23"/>
        </w:rPr>
        <w:t xml:space="preserve"> 15240000-2 </w:t>
      </w:r>
      <w:r w:rsidR="006661C9" w:rsidRPr="006661C9">
        <w:rPr>
          <w:bCs/>
          <w:sz w:val="23"/>
          <w:szCs w:val="23"/>
        </w:rPr>
        <w:t>(</w:t>
      </w:r>
      <w:r w:rsidR="006661C9" w:rsidRPr="006661C9">
        <w:rPr>
          <w:sz w:val="23"/>
          <w:szCs w:val="23"/>
          <w:shd w:val="clear" w:color="auto" w:fill="F8FBFF"/>
        </w:rPr>
        <w:t>Konservētas un citādi apstrādātas vai ilglaicīgai glabāšanai sagatavotas zivis</w:t>
      </w:r>
      <w:r w:rsidR="006661C9" w:rsidRPr="006661C9">
        <w:rPr>
          <w:bCs/>
          <w:sz w:val="23"/>
          <w:szCs w:val="23"/>
        </w:rPr>
        <w:t>)</w:t>
      </w:r>
      <w:r w:rsidRPr="006661C9">
        <w:rPr>
          <w:bCs/>
          <w:sz w:val="23"/>
          <w:szCs w:val="23"/>
        </w:rPr>
        <w:t>.</w:t>
      </w:r>
      <w:r w:rsidRPr="006661C9">
        <w:rPr>
          <w:sz w:val="23"/>
          <w:szCs w:val="23"/>
        </w:rPr>
        <w:t xml:space="preserve"> </w:t>
      </w:r>
    </w:p>
    <w:p w:rsidR="009E238A" w:rsidRPr="00C30871" w:rsidRDefault="009E238A" w:rsidP="00C30871">
      <w:pPr>
        <w:pStyle w:val="Sarakstarindkopa"/>
        <w:numPr>
          <w:ilvl w:val="0"/>
          <w:numId w:val="2"/>
        </w:numPr>
        <w:tabs>
          <w:tab w:val="clear" w:pos="570"/>
          <w:tab w:val="num" w:pos="426"/>
        </w:tabs>
        <w:spacing w:after="120"/>
        <w:rPr>
          <w:sz w:val="23"/>
          <w:szCs w:val="23"/>
        </w:rPr>
      </w:pPr>
      <w:r w:rsidRPr="000C108D">
        <w:rPr>
          <w:sz w:val="23"/>
          <w:szCs w:val="23"/>
        </w:rPr>
        <w:lastRenderedPageBreak/>
        <w:t xml:space="preserve">Iepirkuma </w:t>
      </w:r>
      <w:r w:rsidRPr="00C30871">
        <w:rPr>
          <w:sz w:val="23"/>
          <w:szCs w:val="23"/>
        </w:rPr>
        <w:t xml:space="preserve">priekšmets </w:t>
      </w:r>
      <w:r w:rsidR="006661C9" w:rsidRPr="00C30871">
        <w:rPr>
          <w:sz w:val="23"/>
          <w:szCs w:val="23"/>
        </w:rPr>
        <w:t>ir</w:t>
      </w:r>
      <w:r w:rsidRPr="000C108D">
        <w:rPr>
          <w:sz w:val="23"/>
          <w:szCs w:val="23"/>
        </w:rPr>
        <w:t xml:space="preserve"> </w:t>
      </w:r>
      <w:r w:rsidR="00C30871">
        <w:rPr>
          <w:sz w:val="23"/>
          <w:szCs w:val="23"/>
        </w:rPr>
        <w:t>sa</w:t>
      </w:r>
      <w:r w:rsidRPr="00C30871">
        <w:rPr>
          <w:sz w:val="23"/>
          <w:szCs w:val="23"/>
        </w:rPr>
        <w:t>dalīts</w:t>
      </w:r>
      <w:r w:rsidR="00C30871">
        <w:rPr>
          <w:sz w:val="23"/>
          <w:szCs w:val="23"/>
        </w:rPr>
        <w:t xml:space="preserve"> </w:t>
      </w:r>
      <w:r w:rsidR="00C30871" w:rsidRPr="00C30871">
        <w:rPr>
          <w:b/>
          <w:sz w:val="23"/>
          <w:szCs w:val="23"/>
          <w:u w:val="single"/>
        </w:rPr>
        <w:t>4</w:t>
      </w:r>
      <w:r w:rsidRPr="00C30871">
        <w:rPr>
          <w:b/>
          <w:sz w:val="23"/>
          <w:szCs w:val="23"/>
          <w:u w:val="single"/>
        </w:rPr>
        <w:t xml:space="preserve"> </w:t>
      </w:r>
      <w:r w:rsidRPr="00C30871">
        <w:rPr>
          <w:b/>
          <w:sz w:val="23"/>
          <w:szCs w:val="23"/>
        </w:rPr>
        <w:t>daļās</w:t>
      </w:r>
      <w:r w:rsidRPr="00C30871">
        <w:rPr>
          <w:sz w:val="23"/>
          <w:szCs w:val="23"/>
        </w:rPr>
        <w:t>.</w:t>
      </w:r>
      <w:r w:rsidR="00C30871">
        <w:rPr>
          <w:sz w:val="23"/>
          <w:szCs w:val="23"/>
        </w:rPr>
        <w:t xml:space="preserve"> Daļu nosaukum</w:t>
      </w:r>
      <w:r w:rsidR="00E777DA">
        <w:rPr>
          <w:sz w:val="23"/>
          <w:szCs w:val="23"/>
        </w:rPr>
        <w:t>u</w:t>
      </w:r>
      <w:r w:rsidR="00C30871">
        <w:rPr>
          <w:sz w:val="23"/>
          <w:szCs w:val="23"/>
        </w:rPr>
        <w:t>s skatīt tehniskajā specifikācijā</w:t>
      </w:r>
      <w:r w:rsidR="00E777DA">
        <w:rPr>
          <w:sz w:val="23"/>
          <w:szCs w:val="23"/>
        </w:rPr>
        <w:t xml:space="preserve"> (2.pielikums)</w:t>
      </w:r>
      <w:r w:rsidR="00C30871">
        <w:rPr>
          <w:sz w:val="23"/>
          <w:szCs w:val="23"/>
        </w:rPr>
        <w:t>.</w:t>
      </w:r>
    </w:p>
    <w:p w:rsidR="009E238A" w:rsidRPr="00127B7D" w:rsidRDefault="009E238A" w:rsidP="005666F0">
      <w:pPr>
        <w:pStyle w:val="Sarakstarindkopa"/>
        <w:numPr>
          <w:ilvl w:val="0"/>
          <w:numId w:val="2"/>
        </w:numPr>
        <w:tabs>
          <w:tab w:val="clear" w:pos="570"/>
          <w:tab w:val="num" w:pos="284"/>
        </w:tabs>
        <w:spacing w:after="120"/>
        <w:ind w:left="426" w:hanging="426"/>
        <w:jc w:val="both"/>
        <w:rPr>
          <w:b/>
          <w:sz w:val="23"/>
          <w:szCs w:val="23"/>
        </w:rPr>
      </w:pPr>
      <w:r w:rsidRPr="000C108D">
        <w:rPr>
          <w:sz w:val="23"/>
          <w:szCs w:val="23"/>
        </w:rPr>
        <w:t>Paredzamā  līgumcena</w:t>
      </w:r>
      <w:r w:rsidR="005666F0">
        <w:rPr>
          <w:sz w:val="23"/>
          <w:szCs w:val="23"/>
        </w:rPr>
        <w:t xml:space="preserve">: </w:t>
      </w:r>
      <w:r w:rsidR="006661C9" w:rsidRPr="00E777DA">
        <w:rPr>
          <w:b/>
          <w:sz w:val="23"/>
          <w:szCs w:val="23"/>
        </w:rPr>
        <w:t>nav norādīta</w:t>
      </w:r>
      <w:r w:rsidR="00F40D76" w:rsidRPr="00F40D76">
        <w:rPr>
          <w:i/>
          <w:sz w:val="23"/>
          <w:szCs w:val="23"/>
        </w:rPr>
        <w:t>.</w:t>
      </w:r>
    </w:p>
    <w:p w:rsidR="009E238A" w:rsidRPr="00FA4187"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Tehniskā specifikācija ir noteikta Nolikuma </w:t>
      </w:r>
      <w:r w:rsidRPr="000C108D">
        <w:rPr>
          <w:b/>
          <w:sz w:val="23"/>
          <w:szCs w:val="23"/>
        </w:rPr>
        <w:t>2.pielikumā.</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Iepirkuma līguma projekts noteikts nolikuma </w:t>
      </w:r>
      <w:r w:rsidRPr="000C108D">
        <w:rPr>
          <w:b/>
          <w:sz w:val="23"/>
          <w:szCs w:val="23"/>
        </w:rPr>
        <w:t>5.pielikumā</w:t>
      </w:r>
      <w:r w:rsidRPr="000C108D">
        <w:rPr>
          <w:sz w:val="23"/>
          <w:szCs w:val="23"/>
        </w:rPr>
        <w:t xml:space="preserve">. </w:t>
      </w:r>
    </w:p>
    <w:p w:rsidR="009E238A" w:rsidRPr="000C108D" w:rsidRDefault="00E777DA" w:rsidP="009E238A">
      <w:pPr>
        <w:numPr>
          <w:ilvl w:val="0"/>
          <w:numId w:val="2"/>
        </w:numPr>
        <w:tabs>
          <w:tab w:val="clear" w:pos="570"/>
          <w:tab w:val="left" w:pos="0"/>
          <w:tab w:val="left" w:pos="426"/>
        </w:tabs>
        <w:spacing w:after="80"/>
        <w:ind w:left="426" w:hanging="426"/>
        <w:jc w:val="both"/>
        <w:rPr>
          <w:sz w:val="23"/>
          <w:szCs w:val="23"/>
        </w:rPr>
      </w:pPr>
      <w:r w:rsidRPr="000C108D">
        <w:rPr>
          <w:sz w:val="23"/>
        </w:rPr>
        <w:t xml:space="preserve">Līgums stājas spēkā tā parakstīšanas </w:t>
      </w:r>
      <w:r>
        <w:rPr>
          <w:sz w:val="23"/>
        </w:rPr>
        <w:t>dienā</w:t>
      </w:r>
      <w:r w:rsidRPr="000C108D">
        <w:rPr>
          <w:sz w:val="23"/>
        </w:rPr>
        <w:t xml:space="preserve"> un darbojas līdz Līguma saistību</w:t>
      </w:r>
      <w:r>
        <w:rPr>
          <w:sz w:val="23"/>
        </w:rPr>
        <w:t xml:space="preserve"> pilnīgai</w:t>
      </w:r>
      <w:r w:rsidRPr="000C108D">
        <w:rPr>
          <w:sz w:val="23"/>
        </w:rPr>
        <w:t xml:space="preserve"> izpildei</w:t>
      </w:r>
      <w:r w:rsidR="009E238A" w:rsidRPr="000C108D">
        <w:rPr>
          <w:sz w:val="23"/>
          <w:szCs w:val="23"/>
        </w:rPr>
        <w:t>.</w:t>
      </w:r>
      <w:r>
        <w:rPr>
          <w:sz w:val="23"/>
          <w:szCs w:val="23"/>
        </w:rPr>
        <w:t xml:space="preserve"> Preču piegādes termiņi noteikti attiecīgās daļas tehniskajā specifikācijā.</w:t>
      </w:r>
    </w:p>
    <w:p w:rsidR="009E238A" w:rsidRPr="000C108D" w:rsidRDefault="009E238A" w:rsidP="009E238A">
      <w:pPr>
        <w:pStyle w:val="Sarakstarindkopa"/>
        <w:tabs>
          <w:tab w:val="left" w:pos="0"/>
        </w:tabs>
        <w:spacing w:before="240" w:after="240"/>
        <w:ind w:left="0"/>
        <w:jc w:val="center"/>
        <w:rPr>
          <w:sz w:val="23"/>
          <w:szCs w:val="23"/>
        </w:rPr>
      </w:pPr>
      <w:r w:rsidRPr="000C108D">
        <w:rPr>
          <w:b/>
          <w:sz w:val="23"/>
          <w:szCs w:val="23"/>
        </w:rPr>
        <w:t>I</w:t>
      </w:r>
      <w:r w:rsidRPr="000C108D">
        <w:rPr>
          <w:b/>
          <w:bCs/>
          <w:sz w:val="23"/>
          <w:szCs w:val="23"/>
        </w:rPr>
        <w:t>II. Informācijas apmaiņas nosacījumi</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Iepirkuma komisijas atbildes uz iespējamo pretendentu rakstiski uzdotajiem jautājumiem un nolikuma skaidrojumi tiks publicēti Daugavpils pilsētas pašvaldības mājas lapā </w:t>
      </w:r>
      <w:hyperlink r:id="rId10" w:history="1">
        <w:r w:rsidRPr="000C108D">
          <w:rPr>
            <w:rStyle w:val="Hipersaite"/>
            <w:sz w:val="23"/>
            <w:szCs w:val="23"/>
          </w:rPr>
          <w:t>www.daugavpils.lv</w:t>
        </w:r>
      </w:hyperlink>
      <w:r w:rsidRPr="000C108D">
        <w:rPr>
          <w:sz w:val="23"/>
          <w:szCs w:val="23"/>
        </w:rPr>
        <w:t>, sadaļā „Pašvaldības iepirkumi, konkursi”.</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Pasūtītājs sniegs atbildes uz ieinteresēto pretendentu </w:t>
      </w:r>
      <w:proofErr w:type="spellStart"/>
      <w:r w:rsidRPr="000C108D">
        <w:rPr>
          <w:sz w:val="23"/>
          <w:szCs w:val="23"/>
        </w:rPr>
        <w:t>rakstveidā</w:t>
      </w:r>
      <w:proofErr w:type="spellEnd"/>
      <w:r w:rsidRPr="000C108D">
        <w:rPr>
          <w:sz w:val="23"/>
          <w:szCs w:val="23"/>
        </w:rPr>
        <w:t xml:space="preserve"> uzdotajiem jautājumiem vai papildu informāciju </w:t>
      </w:r>
      <w:r w:rsidR="00A0185C">
        <w:rPr>
          <w:sz w:val="23"/>
          <w:szCs w:val="23"/>
        </w:rPr>
        <w:t>trīs darba dienu</w:t>
      </w:r>
      <w:r w:rsidRPr="000C108D">
        <w:rPr>
          <w:sz w:val="23"/>
          <w:szCs w:val="23"/>
        </w:rPr>
        <w:t xml:space="preserve"> laikā no jautājuma saņemšanas, bet ne vēlāk kā </w:t>
      </w:r>
      <w:r w:rsidR="00A0185C">
        <w:rPr>
          <w:sz w:val="23"/>
          <w:szCs w:val="23"/>
        </w:rPr>
        <w:t>četras</w:t>
      </w:r>
      <w:r w:rsidRPr="000C108D">
        <w:rPr>
          <w:sz w:val="23"/>
          <w:szCs w:val="23"/>
        </w:rPr>
        <w:t xml:space="preserve"> dienas pirms piedāvājumu iesniegšanas termiņa beigām. </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Pretendentu rakstiski uzdotie jautājumi un iepirkumu komisijas atbildes uz tiem, kā arī skaidrojumi attiecībā uz Nolikuma prasībām</w:t>
      </w:r>
      <w:r w:rsidRPr="000C108D">
        <w:rPr>
          <w:bCs/>
          <w:sz w:val="23"/>
          <w:szCs w:val="23"/>
        </w:rPr>
        <w:t xml:space="preserve"> kļūs saistoši</w:t>
      </w:r>
      <w:r w:rsidRPr="000C108D">
        <w:rPr>
          <w:b/>
          <w:bCs/>
          <w:sz w:val="23"/>
          <w:szCs w:val="23"/>
        </w:rPr>
        <w:t xml:space="preserve"> </w:t>
      </w:r>
      <w:r w:rsidRPr="000C108D">
        <w:rPr>
          <w:sz w:val="23"/>
          <w:szCs w:val="23"/>
        </w:rPr>
        <w:t>visiem iespējamiem pretendentiem ar to publicēšanas brīdi Daugavpils pilsētas pašvaldības mājas lapā.</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b/>
          <w:bCs/>
          <w:sz w:val="23"/>
          <w:szCs w:val="23"/>
        </w:rPr>
        <w:t>Pretendentiem ir pastāvīgi jāseko līdzi aktuālajai informācijai mājas lapā par konkrēto iepirkumu.</w:t>
      </w:r>
      <w:r w:rsidRPr="000C108D">
        <w:rPr>
          <w:sz w:val="23"/>
          <w:szCs w:val="23"/>
        </w:rPr>
        <w:t xml:space="preserve"> Komisija nav atbildīga par to, ja kāda ieinteresētā persona nav iepazinusies ar informāciju, kurai ir nodrošināta brīva un tieša elektroniskā pieeja.</w:t>
      </w:r>
    </w:p>
    <w:p w:rsidR="009E238A" w:rsidRPr="000C108D" w:rsidRDefault="009E238A" w:rsidP="009E238A">
      <w:pPr>
        <w:tabs>
          <w:tab w:val="left" w:pos="0"/>
          <w:tab w:val="left" w:pos="426"/>
        </w:tabs>
        <w:spacing w:before="240" w:after="240"/>
        <w:ind w:left="425"/>
        <w:jc w:val="center"/>
        <w:rPr>
          <w:sz w:val="23"/>
          <w:szCs w:val="23"/>
        </w:rPr>
      </w:pPr>
      <w:r w:rsidRPr="000C108D">
        <w:rPr>
          <w:b/>
          <w:sz w:val="23"/>
          <w:szCs w:val="23"/>
        </w:rPr>
        <w:t>IV. Piedāvājumu iesniegšanas laiks un kārtība</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Piedāvājumus drīkst iesniegt personīgi Daugavpils pilsētas domes </w:t>
      </w:r>
      <w:r w:rsidR="002751BA" w:rsidRPr="002751BA">
        <w:rPr>
          <w:b/>
          <w:color w:val="FF0000"/>
          <w:sz w:val="23"/>
          <w:szCs w:val="23"/>
          <w:lang w:eastAsia="en-US"/>
        </w:rPr>
        <w:t>Centralizēto iepirkumu nodaļā</w:t>
      </w:r>
      <w:r w:rsidR="002751BA" w:rsidRPr="002751BA">
        <w:rPr>
          <w:b/>
          <w:color w:val="FF0000"/>
          <w:sz w:val="23"/>
          <w:szCs w:val="23"/>
        </w:rPr>
        <w:t xml:space="preserve">, Imantas ielā 9- 1B, Daugavpilī </w:t>
      </w:r>
      <w:r w:rsidR="002751BA" w:rsidRPr="002751BA">
        <w:rPr>
          <w:rFonts w:ascii="Times New Roman Bold" w:hAnsi="Times New Roman Bold"/>
          <w:b/>
          <w:caps/>
          <w:color w:val="FF0000"/>
          <w:sz w:val="23"/>
          <w:szCs w:val="23"/>
        </w:rPr>
        <w:t>(uzmanību jaun</w:t>
      </w:r>
      <w:r w:rsidR="002751BA">
        <w:rPr>
          <w:rFonts w:ascii="Times New Roman Bold" w:hAnsi="Times New Roman Bold"/>
          <w:b/>
          <w:caps/>
          <w:color w:val="FF0000"/>
          <w:sz w:val="23"/>
          <w:szCs w:val="23"/>
        </w:rPr>
        <w:t>a adrese!!!</w:t>
      </w:r>
      <w:r w:rsidR="007A73A4" w:rsidRPr="007A73A4">
        <w:rPr>
          <w:rFonts w:ascii="Times New Roman Bold" w:hAnsi="Times New Roman Bold"/>
          <w:caps/>
          <w:color w:val="FF0000"/>
          <w:sz w:val="23"/>
          <w:szCs w:val="23"/>
        </w:rPr>
        <w:t>)</w:t>
      </w:r>
      <w:r w:rsidR="002751BA" w:rsidRPr="007A73A4">
        <w:rPr>
          <w:rFonts w:ascii="Times New Roman Bold" w:hAnsi="Times New Roman Bold"/>
          <w:caps/>
          <w:sz w:val="23"/>
          <w:szCs w:val="23"/>
        </w:rPr>
        <w:t xml:space="preserve">, </w:t>
      </w:r>
      <w:r w:rsidRPr="000C108D">
        <w:rPr>
          <w:sz w:val="23"/>
          <w:szCs w:val="23"/>
        </w:rPr>
        <w:t>sākot ar dienu, kad attiecīgs paziņojums par iepirkumu ir publicēts Iepirkumu uzraudzības biroja mājas lapā.</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Piedāvājumu iesniegšanas pēdējais termiņš – ne vēlāk kā līdz </w:t>
      </w:r>
      <w:r w:rsidRPr="000C108D">
        <w:rPr>
          <w:b/>
          <w:bCs/>
          <w:noProof/>
          <w:sz w:val="23"/>
          <w:szCs w:val="23"/>
        </w:rPr>
        <w:t>201</w:t>
      </w:r>
      <w:r w:rsidR="002751BA">
        <w:rPr>
          <w:b/>
          <w:bCs/>
          <w:noProof/>
          <w:sz w:val="23"/>
          <w:szCs w:val="23"/>
        </w:rPr>
        <w:t>7</w:t>
      </w:r>
      <w:r w:rsidRPr="000C108D">
        <w:rPr>
          <w:b/>
          <w:sz w:val="23"/>
          <w:szCs w:val="23"/>
        </w:rPr>
        <w:t xml:space="preserve">.gada </w:t>
      </w:r>
      <w:r w:rsidR="002751BA">
        <w:rPr>
          <w:b/>
          <w:bCs/>
          <w:noProof/>
          <w:sz w:val="23"/>
          <w:szCs w:val="23"/>
        </w:rPr>
        <w:t>17.novembrim</w:t>
      </w:r>
      <w:r w:rsidRPr="000C108D">
        <w:rPr>
          <w:sz w:val="23"/>
          <w:szCs w:val="23"/>
        </w:rPr>
        <w:t xml:space="preserve">, </w:t>
      </w:r>
      <w:r w:rsidRPr="000C108D">
        <w:rPr>
          <w:b/>
          <w:sz w:val="23"/>
          <w:szCs w:val="23"/>
        </w:rPr>
        <w:t>plkst.</w:t>
      </w:r>
      <w:r w:rsidR="00B65B14">
        <w:rPr>
          <w:b/>
          <w:sz w:val="23"/>
          <w:szCs w:val="23"/>
        </w:rPr>
        <w:t>10</w:t>
      </w:r>
      <w:r w:rsidRPr="000C108D">
        <w:rPr>
          <w:b/>
          <w:noProof/>
          <w:sz w:val="23"/>
          <w:szCs w:val="23"/>
        </w:rPr>
        <w:t>:</w:t>
      </w:r>
      <w:r w:rsidRPr="000C108D">
        <w:rPr>
          <w:b/>
          <w:sz w:val="23"/>
          <w:szCs w:val="23"/>
        </w:rPr>
        <w:t>00</w:t>
      </w:r>
      <w:r w:rsidRPr="000C108D">
        <w:rPr>
          <w:sz w:val="23"/>
          <w:szCs w:val="23"/>
        </w:rPr>
        <w:t xml:space="preserve"> pēc vietējā laika. Ja piedāvājums tiek iesniegts pēc norādītā piedāvājuma iesniegšanas termiņa beigām, to neatvērtā veidā </w:t>
      </w:r>
      <w:proofErr w:type="spellStart"/>
      <w:r w:rsidRPr="000C108D">
        <w:rPr>
          <w:sz w:val="23"/>
          <w:szCs w:val="23"/>
        </w:rPr>
        <w:t>nosūta</w:t>
      </w:r>
      <w:proofErr w:type="spellEnd"/>
      <w:r w:rsidRPr="000C108D">
        <w:rPr>
          <w:sz w:val="23"/>
          <w:szCs w:val="23"/>
        </w:rPr>
        <w:t xml:space="preserve"> atpakaļ pretendentam ierakstītā pasta sūtījumā vai nepieņem, ja pieteikumu iesniedz personīgi.</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noProof/>
          <w:sz w:val="23"/>
          <w:szCs w:val="23"/>
        </w:rPr>
        <w:t xml:space="preserve">Piedāvājumu atvēršana notiks </w:t>
      </w:r>
      <w:r w:rsidRPr="000C108D">
        <w:rPr>
          <w:b/>
          <w:noProof/>
          <w:sz w:val="23"/>
          <w:szCs w:val="23"/>
        </w:rPr>
        <w:t>201</w:t>
      </w:r>
      <w:r w:rsidR="002751BA">
        <w:rPr>
          <w:b/>
          <w:noProof/>
          <w:sz w:val="23"/>
          <w:szCs w:val="23"/>
        </w:rPr>
        <w:t>7</w:t>
      </w:r>
      <w:r w:rsidRPr="000C108D">
        <w:rPr>
          <w:b/>
          <w:noProof/>
          <w:sz w:val="23"/>
          <w:szCs w:val="23"/>
        </w:rPr>
        <w:t xml:space="preserve">.gada </w:t>
      </w:r>
      <w:r w:rsidR="002751BA">
        <w:rPr>
          <w:b/>
          <w:noProof/>
          <w:sz w:val="23"/>
          <w:szCs w:val="23"/>
        </w:rPr>
        <w:t>17.novembrī</w:t>
      </w:r>
      <w:r w:rsidRPr="000C108D">
        <w:rPr>
          <w:b/>
          <w:noProof/>
          <w:sz w:val="23"/>
          <w:szCs w:val="23"/>
        </w:rPr>
        <w:t>, plkst.</w:t>
      </w:r>
      <w:r w:rsidR="00B65B14">
        <w:rPr>
          <w:b/>
          <w:noProof/>
          <w:sz w:val="23"/>
          <w:szCs w:val="23"/>
        </w:rPr>
        <w:t>10</w:t>
      </w:r>
      <w:r w:rsidR="005666F0">
        <w:rPr>
          <w:b/>
          <w:noProof/>
          <w:sz w:val="23"/>
          <w:szCs w:val="23"/>
        </w:rPr>
        <w:t>:</w:t>
      </w:r>
      <w:r w:rsidRPr="000C108D">
        <w:rPr>
          <w:b/>
          <w:noProof/>
          <w:sz w:val="23"/>
          <w:szCs w:val="23"/>
        </w:rPr>
        <w:t>00</w:t>
      </w:r>
      <w:r w:rsidRPr="000C108D">
        <w:rPr>
          <w:noProof/>
          <w:sz w:val="23"/>
          <w:szCs w:val="23"/>
        </w:rPr>
        <w:t xml:space="preserve">, </w:t>
      </w:r>
      <w:r w:rsidR="002751BA" w:rsidRPr="002751BA">
        <w:rPr>
          <w:color w:val="FF0000"/>
          <w:sz w:val="23"/>
          <w:szCs w:val="23"/>
        </w:rPr>
        <w:t>Daugavpils pilsētas domes Centralizēto iepirkumu nodaļa</w:t>
      </w:r>
      <w:r w:rsidR="002751BA" w:rsidRPr="002751BA">
        <w:rPr>
          <w:noProof/>
          <w:color w:val="FF0000"/>
          <w:sz w:val="23"/>
          <w:szCs w:val="23"/>
        </w:rPr>
        <w:t>s telpās Imantas iela 9-1B, Daugavpilī</w:t>
      </w:r>
      <w:r w:rsidRPr="000C108D">
        <w:rPr>
          <w:noProof/>
          <w:sz w:val="23"/>
          <w:szCs w:val="23"/>
        </w:rPr>
        <w:t>, atklātā sēdē.</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 vērtēšanu un lēmumu pieņemšanu komisija veic slēgtā sēdē.</w:t>
      </w:r>
    </w:p>
    <w:p w:rsidR="009E238A" w:rsidRPr="000C108D" w:rsidRDefault="009E238A" w:rsidP="009E238A">
      <w:pPr>
        <w:pStyle w:val="Sarakstarindkopa"/>
        <w:spacing w:before="240" w:after="240"/>
        <w:ind w:left="0"/>
        <w:jc w:val="center"/>
        <w:rPr>
          <w:b/>
          <w:sz w:val="23"/>
          <w:szCs w:val="23"/>
        </w:rPr>
      </w:pPr>
      <w:r w:rsidRPr="000C108D">
        <w:rPr>
          <w:b/>
          <w:sz w:val="23"/>
          <w:szCs w:val="23"/>
        </w:rPr>
        <w:t>V. Piedāvājuma noformēšana</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Dokumenti jāiesniedz latviešu valodā, drukātā veidā, vienā eksemplārā, lapas </w:t>
      </w:r>
      <w:proofErr w:type="spellStart"/>
      <w:r w:rsidRPr="000C108D">
        <w:rPr>
          <w:sz w:val="23"/>
          <w:szCs w:val="23"/>
        </w:rPr>
        <w:t>cauršūtas</w:t>
      </w:r>
      <w:proofErr w:type="spellEnd"/>
      <w:r w:rsidRPr="000C108D">
        <w:rPr>
          <w:sz w:val="23"/>
          <w:szCs w:val="23"/>
        </w:rPr>
        <w:t xml:space="preserve">, numurētas un aizzīmogotas. Dokumenti ir jāiesniedz aizlīmētā aploksnē uz kuras ir norādīti </w:t>
      </w:r>
      <w:r w:rsidRPr="000C108D">
        <w:rPr>
          <w:b/>
          <w:sz w:val="23"/>
          <w:szCs w:val="23"/>
        </w:rPr>
        <w:t xml:space="preserve">pretendenta </w:t>
      </w:r>
      <w:r w:rsidRPr="000C108D">
        <w:rPr>
          <w:sz w:val="23"/>
          <w:szCs w:val="23"/>
        </w:rPr>
        <w:t xml:space="preserve">rekvizīti un </w:t>
      </w:r>
      <w:r w:rsidRPr="000C108D">
        <w:rPr>
          <w:b/>
          <w:sz w:val="23"/>
          <w:szCs w:val="23"/>
        </w:rPr>
        <w:t>pasūtītāja adrese</w:t>
      </w:r>
      <w:r w:rsidRPr="000C108D">
        <w:rPr>
          <w:sz w:val="23"/>
          <w:szCs w:val="23"/>
        </w:rPr>
        <w:t xml:space="preserve">: </w:t>
      </w:r>
      <w:r w:rsidR="002751BA" w:rsidRPr="002751BA">
        <w:rPr>
          <w:color w:val="FF0000"/>
          <w:sz w:val="23"/>
          <w:szCs w:val="23"/>
          <w:lang w:eastAsia="en-US"/>
        </w:rPr>
        <w:t>Daugavpils pilsētas domes Centralizēto iepirkumu nodaļa, Imantas iela 9-1B, Daugavpils, LV-5401</w:t>
      </w:r>
      <w:r w:rsidRPr="000C108D">
        <w:rPr>
          <w:sz w:val="23"/>
          <w:szCs w:val="23"/>
        </w:rPr>
        <w:t>, ar atzīmi:</w:t>
      </w:r>
    </w:p>
    <w:p w:rsidR="009E238A" w:rsidRPr="000C108D" w:rsidRDefault="009E238A" w:rsidP="009E238A">
      <w:pPr>
        <w:ind w:left="-142"/>
        <w:jc w:val="center"/>
        <w:rPr>
          <w:b/>
          <w:sz w:val="23"/>
          <w:szCs w:val="23"/>
        </w:rPr>
      </w:pPr>
      <w:r w:rsidRPr="000C108D">
        <w:rPr>
          <w:b/>
          <w:sz w:val="23"/>
          <w:szCs w:val="23"/>
        </w:rPr>
        <w:t xml:space="preserve">Iepirkumam Publisko iepirkumu likuma </w:t>
      </w:r>
      <w:r w:rsidR="002751BA">
        <w:rPr>
          <w:b/>
          <w:sz w:val="23"/>
          <w:szCs w:val="23"/>
        </w:rPr>
        <w:t>9.</w:t>
      </w:r>
      <w:r w:rsidRPr="000C108D">
        <w:rPr>
          <w:b/>
          <w:sz w:val="23"/>
          <w:szCs w:val="23"/>
        </w:rPr>
        <w:t>panta kārtībā</w:t>
      </w:r>
    </w:p>
    <w:p w:rsidR="009E238A" w:rsidRPr="005666F0" w:rsidRDefault="009E238A" w:rsidP="009E238A">
      <w:pPr>
        <w:jc w:val="center"/>
        <w:rPr>
          <w:b/>
          <w:sz w:val="23"/>
          <w:szCs w:val="23"/>
        </w:rPr>
      </w:pPr>
      <w:r w:rsidRPr="000C108D">
        <w:rPr>
          <w:b/>
          <w:bCs/>
          <w:sz w:val="23"/>
          <w:szCs w:val="23"/>
        </w:rPr>
        <w:t>„</w:t>
      </w:r>
      <w:r w:rsidR="005666F0" w:rsidRPr="005666F0">
        <w:rPr>
          <w:b/>
        </w:rPr>
        <w:t>Ziemassvētku dāvanu piegāde Daugavpils pilsētas pašvaldības iestādēm</w:t>
      </w:r>
      <w:r w:rsidRPr="005666F0">
        <w:rPr>
          <w:b/>
          <w:sz w:val="23"/>
          <w:szCs w:val="23"/>
        </w:rPr>
        <w:t>”</w:t>
      </w:r>
    </w:p>
    <w:p w:rsidR="009E238A" w:rsidRPr="000C108D" w:rsidRDefault="009E238A" w:rsidP="009E238A">
      <w:pPr>
        <w:ind w:left="-142"/>
        <w:jc w:val="center"/>
        <w:rPr>
          <w:b/>
          <w:bCs/>
          <w:sz w:val="23"/>
          <w:szCs w:val="23"/>
        </w:rPr>
      </w:pPr>
      <w:r w:rsidRPr="000C108D">
        <w:rPr>
          <w:b/>
          <w:sz w:val="23"/>
          <w:szCs w:val="23"/>
        </w:rPr>
        <w:t xml:space="preserve">DPD </w:t>
      </w:r>
      <w:r w:rsidRPr="000C108D">
        <w:rPr>
          <w:b/>
          <w:bCs/>
          <w:sz w:val="23"/>
          <w:szCs w:val="23"/>
        </w:rPr>
        <w:t>201</w:t>
      </w:r>
      <w:r w:rsidR="002751BA">
        <w:rPr>
          <w:b/>
          <w:bCs/>
          <w:sz w:val="23"/>
          <w:szCs w:val="23"/>
        </w:rPr>
        <w:t>7/150</w:t>
      </w:r>
    </w:p>
    <w:p w:rsidR="009E238A" w:rsidRPr="000C108D" w:rsidRDefault="009E238A" w:rsidP="009E238A">
      <w:pPr>
        <w:spacing w:after="120"/>
        <w:ind w:left="-142"/>
        <w:jc w:val="center"/>
        <w:rPr>
          <w:b/>
          <w:sz w:val="23"/>
          <w:szCs w:val="23"/>
        </w:rPr>
      </w:pPr>
      <w:r w:rsidRPr="000C108D">
        <w:rPr>
          <w:b/>
          <w:sz w:val="23"/>
          <w:szCs w:val="23"/>
        </w:rPr>
        <w:t xml:space="preserve">neatvērt līdz </w:t>
      </w:r>
      <w:r w:rsidRPr="000C108D">
        <w:rPr>
          <w:b/>
          <w:bCs/>
          <w:sz w:val="23"/>
          <w:szCs w:val="23"/>
        </w:rPr>
        <w:t>201</w:t>
      </w:r>
      <w:r w:rsidR="002751BA">
        <w:rPr>
          <w:b/>
          <w:bCs/>
          <w:sz w:val="23"/>
          <w:szCs w:val="23"/>
        </w:rPr>
        <w:t>7</w:t>
      </w:r>
      <w:r w:rsidRPr="000C108D">
        <w:rPr>
          <w:b/>
          <w:sz w:val="23"/>
          <w:szCs w:val="23"/>
        </w:rPr>
        <w:t xml:space="preserve">.gada </w:t>
      </w:r>
      <w:r w:rsidR="002751BA">
        <w:rPr>
          <w:b/>
          <w:bCs/>
          <w:sz w:val="23"/>
          <w:szCs w:val="23"/>
        </w:rPr>
        <w:t>17.novembrim</w:t>
      </w:r>
      <w:r w:rsidRPr="000C108D">
        <w:rPr>
          <w:b/>
          <w:sz w:val="23"/>
          <w:szCs w:val="23"/>
        </w:rPr>
        <w:t>, plkst.</w:t>
      </w:r>
      <w:r w:rsidR="00B65B14">
        <w:rPr>
          <w:b/>
          <w:sz w:val="23"/>
          <w:szCs w:val="23"/>
        </w:rPr>
        <w:t>10</w:t>
      </w:r>
      <w:r w:rsidRPr="000C108D">
        <w:rPr>
          <w:b/>
          <w:bCs/>
          <w:sz w:val="23"/>
          <w:szCs w:val="23"/>
        </w:rPr>
        <w:t>:</w:t>
      </w:r>
      <w:r w:rsidRPr="000C108D">
        <w:rPr>
          <w:b/>
          <w:sz w:val="23"/>
          <w:szCs w:val="23"/>
        </w:rPr>
        <w:t>00.</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w:t>
      </w:r>
      <w:r w:rsidRPr="000C108D">
        <w:rPr>
          <w:sz w:val="23"/>
          <w:szCs w:val="23"/>
        </w:rPr>
        <w:lastRenderedPageBreak/>
        <w:t>valodā”. Pretējā gadījumā Komisija ir tiesīga uzskatīt, ka attiecīgais atlases vai kvalifikācijas dokuments nav iesniegts.</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0C108D">
        <w:rPr>
          <w:sz w:val="23"/>
          <w:szCs w:val="23"/>
        </w:rPr>
        <w:t>cauršūts</w:t>
      </w:r>
      <w:proofErr w:type="spellEnd"/>
      <w:r w:rsidRPr="000C108D">
        <w:rPr>
          <w:sz w:val="23"/>
          <w:szCs w:val="23"/>
        </w:rPr>
        <w:t xml:space="preserve"> vai caurauklots.</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Pieteikums, tehniskais un finanšu piedāvājums jāsagatavo saskaņā ar pievienotajiem paraugiem.</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Pēc piedāvājuma iesniegšanas termiņa beigām pretendents nevar savu piedāvājumu grozīt.</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Pretendentu iesniegtie dokumenti pēc iepirkuma pabeigšanas netiek atdoti atpakaļ.</w:t>
      </w:r>
    </w:p>
    <w:p w:rsidR="009E238A" w:rsidRPr="000C108D" w:rsidRDefault="009E238A" w:rsidP="009E238A">
      <w:pPr>
        <w:tabs>
          <w:tab w:val="left" w:pos="0"/>
          <w:tab w:val="left" w:pos="426"/>
        </w:tabs>
        <w:spacing w:before="240" w:after="240"/>
        <w:ind w:left="425"/>
        <w:jc w:val="center"/>
        <w:rPr>
          <w:sz w:val="23"/>
          <w:szCs w:val="23"/>
        </w:rPr>
      </w:pPr>
      <w:r w:rsidRPr="000C108D">
        <w:rPr>
          <w:b/>
          <w:sz w:val="23"/>
          <w:szCs w:val="23"/>
        </w:rPr>
        <w:t>VI. Prasības pretendentiem un iesniedzamie dokumenti</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b/>
          <w:sz w:val="23"/>
          <w:szCs w:val="23"/>
        </w:rPr>
        <w:t>Prasības pretendentiem:</w:t>
      </w:r>
    </w:p>
    <w:p w:rsidR="009E238A" w:rsidRDefault="009E238A" w:rsidP="009E238A">
      <w:pPr>
        <w:numPr>
          <w:ilvl w:val="1"/>
          <w:numId w:val="2"/>
        </w:numPr>
        <w:tabs>
          <w:tab w:val="clear" w:pos="1421"/>
          <w:tab w:val="left" w:pos="0"/>
          <w:tab w:val="num" w:pos="851"/>
        </w:tabs>
        <w:spacing w:after="80"/>
        <w:ind w:left="993" w:hanging="567"/>
        <w:jc w:val="both"/>
        <w:rPr>
          <w:sz w:val="23"/>
          <w:szCs w:val="23"/>
        </w:rPr>
      </w:pPr>
      <w:r w:rsidRPr="000C108D">
        <w:rPr>
          <w:sz w:val="23"/>
          <w:szCs w:val="23"/>
        </w:rPr>
        <w:t>Pretendents ir normatīvajos aktos noteiktajā kārtībā reģistrēts Komercreģistrā vai līdzvērtīgā reģistrā ārvalstīs;</w:t>
      </w:r>
    </w:p>
    <w:p w:rsidR="009E238A" w:rsidRPr="00626ACE" w:rsidRDefault="009E238A" w:rsidP="009E238A">
      <w:pPr>
        <w:numPr>
          <w:ilvl w:val="1"/>
          <w:numId w:val="2"/>
        </w:numPr>
        <w:tabs>
          <w:tab w:val="clear" w:pos="1421"/>
          <w:tab w:val="left" w:pos="0"/>
          <w:tab w:val="num" w:pos="851"/>
        </w:tabs>
        <w:spacing w:after="80"/>
        <w:ind w:left="993" w:hanging="567"/>
        <w:jc w:val="both"/>
        <w:rPr>
          <w:sz w:val="23"/>
          <w:szCs w:val="23"/>
        </w:rPr>
      </w:pPr>
      <w:r w:rsidRPr="00626ACE">
        <w:rPr>
          <w:sz w:val="23"/>
          <w:szCs w:val="23"/>
        </w:rPr>
        <w:t xml:space="preserve">Pretendents ir </w:t>
      </w:r>
      <w:r w:rsidRPr="00777386">
        <w:rPr>
          <w:sz w:val="23"/>
          <w:szCs w:val="23"/>
        </w:rPr>
        <w:t>reģistrēts pārtikas apriti reglamentējošajos normatīvajos aktos noteiktajā kārtībā</w:t>
      </w:r>
      <w:r>
        <w:rPr>
          <w:sz w:val="23"/>
          <w:szCs w:val="23"/>
        </w:rPr>
        <w:t xml:space="preserve"> Latvijas Republikas Pārtikas un veterinārajā dienestā vai līdzvērtīgā reģistrā ārvalstīs</w:t>
      </w:r>
      <w:r w:rsidRPr="00777386">
        <w:rPr>
          <w:sz w:val="23"/>
          <w:szCs w:val="23"/>
        </w:rPr>
        <w:t>.</w:t>
      </w:r>
      <w:r w:rsidRPr="00626ACE">
        <w:t xml:space="preserve"> </w:t>
      </w:r>
    </w:p>
    <w:p w:rsidR="009E238A" w:rsidRPr="000C108D" w:rsidRDefault="009E238A" w:rsidP="009E238A">
      <w:pPr>
        <w:numPr>
          <w:ilvl w:val="1"/>
          <w:numId w:val="2"/>
        </w:numPr>
        <w:tabs>
          <w:tab w:val="clear" w:pos="1421"/>
          <w:tab w:val="left" w:pos="0"/>
          <w:tab w:val="num" w:pos="851"/>
        </w:tabs>
        <w:spacing w:after="80"/>
        <w:ind w:left="993" w:hanging="567"/>
        <w:jc w:val="both"/>
        <w:rPr>
          <w:sz w:val="23"/>
          <w:szCs w:val="23"/>
        </w:rPr>
      </w:pPr>
      <w:r w:rsidRPr="000C108D">
        <w:rPr>
          <w:sz w:val="23"/>
          <w:szCs w:val="23"/>
        </w:rPr>
        <w:t xml:space="preserve">Uz pretendentu neattiecas Publisko iepirkumu likuma </w:t>
      </w:r>
      <w:r w:rsidR="00D87B0B">
        <w:rPr>
          <w:sz w:val="23"/>
          <w:szCs w:val="23"/>
        </w:rPr>
        <w:t>9.</w:t>
      </w:r>
      <w:r w:rsidRPr="000C108D">
        <w:rPr>
          <w:sz w:val="23"/>
          <w:szCs w:val="23"/>
        </w:rPr>
        <w:t xml:space="preserve">panta </w:t>
      </w:r>
      <w:r w:rsidR="00DF6B4A">
        <w:rPr>
          <w:sz w:val="23"/>
          <w:szCs w:val="23"/>
        </w:rPr>
        <w:t>astotās</w:t>
      </w:r>
      <w:r w:rsidRPr="000C108D">
        <w:rPr>
          <w:sz w:val="23"/>
          <w:szCs w:val="23"/>
        </w:rPr>
        <w:t xml:space="preserve"> daļas izslēgšanas nosacījumi. </w:t>
      </w:r>
    </w:p>
    <w:p w:rsidR="009E238A" w:rsidRPr="000C108D" w:rsidRDefault="009E238A" w:rsidP="009E238A">
      <w:pPr>
        <w:numPr>
          <w:ilvl w:val="0"/>
          <w:numId w:val="2"/>
        </w:numPr>
        <w:tabs>
          <w:tab w:val="clear" w:pos="570"/>
          <w:tab w:val="left" w:pos="0"/>
          <w:tab w:val="num" w:pos="426"/>
          <w:tab w:val="left" w:pos="851"/>
        </w:tabs>
        <w:spacing w:after="80"/>
        <w:jc w:val="both"/>
        <w:rPr>
          <w:sz w:val="23"/>
          <w:szCs w:val="23"/>
        </w:rPr>
      </w:pPr>
      <w:r w:rsidRPr="000C108D">
        <w:rPr>
          <w:b/>
          <w:sz w:val="23"/>
          <w:szCs w:val="23"/>
        </w:rPr>
        <w:t xml:space="preserve">Iesniedzamie atlases dokumenti kvalifikācijas apliecināšanai: </w:t>
      </w:r>
    </w:p>
    <w:p w:rsidR="009E238A" w:rsidRPr="000C108D" w:rsidRDefault="009E238A" w:rsidP="009E238A">
      <w:pPr>
        <w:numPr>
          <w:ilvl w:val="1"/>
          <w:numId w:val="2"/>
        </w:numPr>
        <w:tabs>
          <w:tab w:val="clear" w:pos="1421"/>
          <w:tab w:val="left" w:pos="0"/>
          <w:tab w:val="left" w:pos="851"/>
          <w:tab w:val="num" w:pos="993"/>
        </w:tabs>
        <w:spacing w:after="80"/>
        <w:ind w:left="993"/>
        <w:jc w:val="both"/>
        <w:rPr>
          <w:sz w:val="23"/>
          <w:szCs w:val="23"/>
        </w:rPr>
      </w:pPr>
      <w:r w:rsidRPr="000C108D">
        <w:rPr>
          <w:sz w:val="23"/>
          <w:szCs w:val="23"/>
        </w:rPr>
        <w:t xml:space="preserve">Pretendenta </w:t>
      </w:r>
      <w:r w:rsidRPr="000C108D">
        <w:rPr>
          <w:b/>
          <w:sz w:val="23"/>
          <w:szCs w:val="23"/>
        </w:rPr>
        <w:t>pieteikums</w:t>
      </w:r>
      <w:r w:rsidRPr="000C108D">
        <w:rPr>
          <w:sz w:val="23"/>
          <w:szCs w:val="23"/>
        </w:rPr>
        <w:t xml:space="preserve"> dalībai iepirkumā (1.pielikums);</w:t>
      </w:r>
    </w:p>
    <w:p w:rsidR="009E238A" w:rsidRPr="000C108D" w:rsidRDefault="009E238A" w:rsidP="009E238A">
      <w:pPr>
        <w:numPr>
          <w:ilvl w:val="1"/>
          <w:numId w:val="2"/>
        </w:numPr>
        <w:tabs>
          <w:tab w:val="clear" w:pos="1421"/>
          <w:tab w:val="left" w:pos="0"/>
          <w:tab w:val="left" w:pos="851"/>
          <w:tab w:val="num" w:pos="1276"/>
        </w:tabs>
        <w:spacing w:after="80"/>
        <w:ind w:left="993"/>
        <w:jc w:val="both"/>
        <w:rPr>
          <w:sz w:val="23"/>
          <w:szCs w:val="23"/>
        </w:rPr>
      </w:pPr>
      <w:r w:rsidRPr="00DF6B4A">
        <w:rPr>
          <w:i/>
          <w:sz w:val="23"/>
          <w:szCs w:val="23"/>
        </w:rPr>
        <w:t>Informāciju par Latvijā reģistrēta pretendenta reģistrācijas faktu Komercreģistrā, Pārtikas un veterinārajā dienestā un izslēgšanas nosacījumiem, komisija iegūs publiskās datubāzēs.</w:t>
      </w:r>
      <w:r w:rsidRPr="000C108D">
        <w:rPr>
          <w:sz w:val="23"/>
          <w:szCs w:val="23"/>
        </w:rPr>
        <w:t xml:space="preserve"> </w:t>
      </w:r>
      <w:r w:rsidRPr="000C108D">
        <w:rPr>
          <w:b/>
          <w:sz w:val="23"/>
          <w:szCs w:val="23"/>
        </w:rPr>
        <w:t>Ārvalstīs</w:t>
      </w:r>
      <w:r w:rsidRPr="000C108D">
        <w:rPr>
          <w:sz w:val="23"/>
          <w:szCs w:val="23"/>
        </w:rPr>
        <w:t xml:space="preserve"> reģistrēts pretendents iesniedz šādus dokumentus, kuri izsniegti ne agrāk kā </w:t>
      </w:r>
      <w:r w:rsidR="00DF6B4A">
        <w:rPr>
          <w:b/>
          <w:sz w:val="23"/>
          <w:szCs w:val="23"/>
        </w:rPr>
        <w:t>sešus mēnešus</w:t>
      </w:r>
      <w:r w:rsidRPr="000C108D">
        <w:rPr>
          <w:sz w:val="23"/>
          <w:szCs w:val="23"/>
        </w:rPr>
        <w:t xml:space="preserve"> pirms iesniegšanas dienas:</w:t>
      </w:r>
    </w:p>
    <w:p w:rsidR="009E238A" w:rsidRDefault="009E238A" w:rsidP="009E238A">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izsniegtu dokumentu (tulkotu un apliecinātu dokumenta kopiju), </w:t>
      </w:r>
      <w:r w:rsidRPr="000C108D">
        <w:rPr>
          <w:b/>
          <w:sz w:val="23"/>
          <w:szCs w:val="23"/>
        </w:rPr>
        <w:t>kas apliecina, ka pretendents ir reģistrēts</w:t>
      </w:r>
      <w:r w:rsidRPr="000C108D">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rsidR="009E238A" w:rsidRPr="004E3754" w:rsidRDefault="009E238A" w:rsidP="009E238A">
      <w:pPr>
        <w:numPr>
          <w:ilvl w:val="2"/>
          <w:numId w:val="2"/>
        </w:numPr>
        <w:tabs>
          <w:tab w:val="clear" w:pos="720"/>
          <w:tab w:val="num" w:pos="0"/>
          <w:tab w:val="left" w:pos="851"/>
          <w:tab w:val="left" w:pos="1843"/>
          <w:tab w:val="num" w:pos="2280"/>
        </w:tabs>
        <w:spacing w:after="80"/>
        <w:ind w:left="1701" w:hanging="709"/>
        <w:jc w:val="both"/>
        <w:rPr>
          <w:sz w:val="23"/>
          <w:szCs w:val="23"/>
        </w:rPr>
      </w:pPr>
      <w:r w:rsidRPr="004E3754">
        <w:rPr>
          <w:sz w:val="23"/>
          <w:szCs w:val="23"/>
        </w:rPr>
        <w:t xml:space="preserve">attiecīgās ārvalsts kompetentās institūcijas izsniegtu dokumentu (tulkotu un apliecinātu dokumenta kopiju), </w:t>
      </w:r>
      <w:r w:rsidRPr="004E3754">
        <w:rPr>
          <w:b/>
          <w:sz w:val="23"/>
          <w:szCs w:val="23"/>
        </w:rPr>
        <w:t>kas apliecina, ka pretendents ir reģistrēts</w:t>
      </w:r>
      <w:r w:rsidRPr="004E3754">
        <w:rPr>
          <w:sz w:val="23"/>
          <w:szCs w:val="23"/>
        </w:rPr>
        <w:t xml:space="preserve"> </w:t>
      </w:r>
      <w:r w:rsidRPr="004E3754">
        <w:rPr>
          <w:b/>
          <w:sz w:val="23"/>
          <w:szCs w:val="23"/>
        </w:rPr>
        <w:t>pārtikas apriti reglamentējošajos normatīvajos aktos noteiktajā kārtībā</w:t>
      </w:r>
      <w:r w:rsidRPr="004E3754">
        <w:rPr>
          <w:sz w:val="23"/>
          <w:szCs w:val="23"/>
        </w:rPr>
        <w:t xml:space="preserve">, vai pretendenta pārstāvja parakstītu un tulkotu attiecīgās ārvalsts publiskā </w:t>
      </w:r>
      <w:r w:rsidRPr="004E3754">
        <w:rPr>
          <w:sz w:val="23"/>
          <w:szCs w:val="23"/>
        </w:rPr>
        <w:lastRenderedPageBreak/>
        <w:t>reģistra izdruku, kas apliecina pretendenta reģistrācijas faktu (ja kompetentās institūcijas izziņas netiek izdotas);</w:t>
      </w:r>
    </w:p>
    <w:p w:rsidR="009E238A" w:rsidRPr="004E3754" w:rsidRDefault="009E238A" w:rsidP="009E238A">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direktora) </w:t>
      </w:r>
      <w:r w:rsidRPr="000C108D">
        <w:rPr>
          <w:b/>
          <w:sz w:val="23"/>
          <w:szCs w:val="23"/>
        </w:rPr>
        <w:t>paraksta tiesības</w:t>
      </w:r>
      <w:r w:rsidRPr="000C108D">
        <w:rPr>
          <w:sz w:val="23"/>
          <w:szCs w:val="23"/>
        </w:rPr>
        <w:t>. Ja pieteikumu paraksta pilnvarotā persona – papildus pievieno pilnvaras oriģināla eksemplāru.</w:t>
      </w:r>
    </w:p>
    <w:p w:rsidR="009E238A" w:rsidRPr="000C108D" w:rsidRDefault="009E238A" w:rsidP="009E238A">
      <w:pPr>
        <w:numPr>
          <w:ilvl w:val="0"/>
          <w:numId w:val="2"/>
        </w:numPr>
        <w:tabs>
          <w:tab w:val="clear" w:pos="570"/>
          <w:tab w:val="left" w:pos="0"/>
          <w:tab w:val="num" w:pos="426"/>
          <w:tab w:val="left" w:pos="851"/>
        </w:tabs>
        <w:spacing w:after="80"/>
        <w:jc w:val="both"/>
        <w:rPr>
          <w:sz w:val="23"/>
          <w:szCs w:val="23"/>
        </w:rPr>
      </w:pPr>
      <w:r w:rsidRPr="000C108D">
        <w:rPr>
          <w:b/>
          <w:color w:val="000000"/>
          <w:sz w:val="23"/>
          <w:szCs w:val="23"/>
        </w:rPr>
        <w:t>Iesniedzamie piedāvājuma dokumenti:</w:t>
      </w:r>
    </w:p>
    <w:p w:rsidR="009E238A" w:rsidRPr="000C108D" w:rsidRDefault="009E238A" w:rsidP="009E238A">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Parakstīts Tehniskais piedāvājums</w:t>
      </w:r>
      <w:r w:rsidRPr="009F10CE">
        <w:rPr>
          <w:sz w:val="23"/>
          <w:szCs w:val="23"/>
        </w:rPr>
        <w:t>,</w:t>
      </w:r>
      <w:r w:rsidRPr="000C108D">
        <w:rPr>
          <w:b/>
          <w:sz w:val="23"/>
          <w:szCs w:val="23"/>
        </w:rPr>
        <w:t xml:space="preserve"> </w:t>
      </w:r>
      <w:r w:rsidRPr="000C108D">
        <w:rPr>
          <w:sz w:val="23"/>
          <w:szCs w:val="23"/>
        </w:rPr>
        <w:t>atbilstoši  nolikuma 3.pielikumam.</w:t>
      </w:r>
    </w:p>
    <w:p w:rsidR="009E238A" w:rsidRPr="000C108D" w:rsidRDefault="009E238A" w:rsidP="009E238A">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Parakstīts Finanšu piedāvājums</w:t>
      </w:r>
      <w:r>
        <w:rPr>
          <w:b/>
          <w:sz w:val="23"/>
          <w:szCs w:val="23"/>
        </w:rPr>
        <w:t>,</w:t>
      </w:r>
      <w:r w:rsidRPr="000C108D">
        <w:rPr>
          <w:sz w:val="23"/>
          <w:szCs w:val="23"/>
        </w:rPr>
        <w:t xml:space="preserve"> atbilstoši  nolikuma 4.pielikumam, kurā jānorāda kopējās piegādes izmaksas, izņemot pievienotās vērtības nodokli.</w:t>
      </w:r>
    </w:p>
    <w:p w:rsidR="009E238A" w:rsidRPr="000C108D" w:rsidRDefault="009E238A" w:rsidP="009E238A">
      <w:pPr>
        <w:numPr>
          <w:ilvl w:val="0"/>
          <w:numId w:val="2"/>
        </w:numPr>
        <w:tabs>
          <w:tab w:val="left" w:pos="0"/>
          <w:tab w:val="left" w:pos="851"/>
        </w:tabs>
        <w:spacing w:after="80"/>
        <w:jc w:val="both"/>
        <w:rPr>
          <w:sz w:val="23"/>
          <w:szCs w:val="23"/>
        </w:rPr>
      </w:pPr>
      <w:r w:rsidRPr="000C108D">
        <w:rPr>
          <w:sz w:val="23"/>
          <w:szCs w:val="23"/>
        </w:rPr>
        <w:t xml:space="preserve">Piedāvājumam pievieno </w:t>
      </w:r>
      <w:r w:rsidRPr="000C108D">
        <w:rPr>
          <w:b/>
          <w:sz w:val="23"/>
          <w:szCs w:val="23"/>
        </w:rPr>
        <w:t xml:space="preserve">tehnisko </w:t>
      </w:r>
      <w:r>
        <w:rPr>
          <w:b/>
          <w:sz w:val="23"/>
          <w:szCs w:val="23"/>
        </w:rPr>
        <w:t xml:space="preserve">un finanšu </w:t>
      </w:r>
      <w:r w:rsidRPr="000C108D">
        <w:rPr>
          <w:b/>
          <w:sz w:val="23"/>
          <w:szCs w:val="23"/>
        </w:rPr>
        <w:t>piedāvājumu elektroniskā formā</w:t>
      </w:r>
      <w:r w:rsidRPr="000C108D">
        <w:rPr>
          <w:sz w:val="23"/>
          <w:szCs w:val="23"/>
        </w:rPr>
        <w:t xml:space="preserve">, </w:t>
      </w:r>
      <w:r w:rsidRPr="000C108D">
        <w:rPr>
          <w:b/>
          <w:sz w:val="23"/>
          <w:szCs w:val="23"/>
        </w:rPr>
        <w:t>CD</w:t>
      </w:r>
      <w:r w:rsidRPr="000C108D">
        <w:rPr>
          <w:sz w:val="23"/>
          <w:szCs w:val="23"/>
        </w:rPr>
        <w:t xml:space="preserve"> diskā.</w:t>
      </w:r>
    </w:p>
    <w:p w:rsidR="009E238A" w:rsidRPr="000C108D" w:rsidRDefault="009E238A" w:rsidP="009E238A">
      <w:pPr>
        <w:numPr>
          <w:ilvl w:val="0"/>
          <w:numId w:val="2"/>
        </w:numPr>
        <w:tabs>
          <w:tab w:val="left" w:pos="0"/>
          <w:tab w:val="left" w:pos="851"/>
        </w:tabs>
        <w:spacing w:after="80"/>
        <w:jc w:val="both"/>
        <w:rPr>
          <w:sz w:val="23"/>
          <w:szCs w:val="23"/>
        </w:rPr>
      </w:pPr>
      <w:r w:rsidRPr="000C108D">
        <w:rPr>
          <w:sz w:val="23"/>
          <w:szCs w:val="23"/>
        </w:rPr>
        <w:t xml:space="preserve">Komisija </w:t>
      </w:r>
      <w:r w:rsidRPr="00982115">
        <w:rPr>
          <w:b/>
          <w:sz w:val="23"/>
          <w:szCs w:val="23"/>
        </w:rPr>
        <w:t>izslēdz</w:t>
      </w:r>
      <w:r w:rsidRPr="000C108D">
        <w:rPr>
          <w:sz w:val="23"/>
          <w:szCs w:val="23"/>
        </w:rPr>
        <w:t xml:space="preserve"> pretendentu no tālākas dalības iepirkumā un neizskata tā piedāvājumu Publisko iepirkumu likuma </w:t>
      </w:r>
      <w:r w:rsidR="00982115">
        <w:rPr>
          <w:sz w:val="23"/>
          <w:szCs w:val="23"/>
        </w:rPr>
        <w:t>9.</w:t>
      </w:r>
      <w:r>
        <w:rPr>
          <w:sz w:val="23"/>
          <w:szCs w:val="23"/>
        </w:rPr>
        <w:t>pantā</w:t>
      </w:r>
      <w:r w:rsidRPr="000C108D">
        <w:rPr>
          <w:sz w:val="23"/>
          <w:szCs w:val="23"/>
        </w:rPr>
        <w:t xml:space="preserve"> noteiktajos gadījumos un kārtībā.</w:t>
      </w:r>
    </w:p>
    <w:p w:rsidR="009E238A" w:rsidRPr="000C108D" w:rsidRDefault="009E238A" w:rsidP="009E238A">
      <w:pPr>
        <w:numPr>
          <w:ilvl w:val="0"/>
          <w:numId w:val="2"/>
        </w:numPr>
        <w:tabs>
          <w:tab w:val="left" w:pos="0"/>
          <w:tab w:val="left" w:pos="851"/>
        </w:tabs>
        <w:spacing w:after="80"/>
        <w:jc w:val="both"/>
        <w:rPr>
          <w:sz w:val="23"/>
          <w:szCs w:val="23"/>
        </w:rPr>
      </w:pPr>
      <w:r w:rsidRPr="000C108D">
        <w:rPr>
          <w:sz w:val="23"/>
          <w:szCs w:val="23"/>
        </w:rPr>
        <w:t xml:space="preserve">Komisija </w:t>
      </w:r>
      <w:r w:rsidRPr="00982115">
        <w:rPr>
          <w:b/>
          <w:sz w:val="23"/>
          <w:szCs w:val="23"/>
        </w:rPr>
        <w:t>noraida</w:t>
      </w:r>
      <w:r w:rsidRPr="000C108D">
        <w:rPr>
          <w:sz w:val="23"/>
          <w:szCs w:val="23"/>
        </w:rPr>
        <w:t xml:space="preserve"> pretendenta piedāvājumu:</w:t>
      </w:r>
    </w:p>
    <w:p w:rsidR="009E238A" w:rsidRPr="000C108D" w:rsidRDefault="009E238A" w:rsidP="009E238A">
      <w:pPr>
        <w:numPr>
          <w:ilvl w:val="1"/>
          <w:numId w:val="2"/>
        </w:numPr>
        <w:tabs>
          <w:tab w:val="left" w:pos="0"/>
          <w:tab w:val="left" w:pos="851"/>
        </w:tabs>
        <w:spacing w:after="80"/>
        <w:jc w:val="both"/>
        <w:rPr>
          <w:sz w:val="23"/>
          <w:szCs w:val="23"/>
        </w:rPr>
      </w:pPr>
      <w:r w:rsidRPr="000C108D">
        <w:rPr>
          <w:sz w:val="23"/>
          <w:szCs w:val="23"/>
        </w:rPr>
        <w:t xml:space="preserve">ja piedāvājums nav noformēts Nolikumā noteiktajā kārtībā (nav </w:t>
      </w:r>
      <w:proofErr w:type="spellStart"/>
      <w:r w:rsidRPr="000C108D">
        <w:rPr>
          <w:sz w:val="23"/>
          <w:szCs w:val="23"/>
        </w:rPr>
        <w:t>cauršūts</w:t>
      </w:r>
      <w:proofErr w:type="spellEnd"/>
      <w:r w:rsidRPr="000C108D">
        <w:rPr>
          <w:sz w:val="23"/>
          <w:szCs w:val="23"/>
        </w:rPr>
        <w:t xml:space="preserve"> un caurauklots vai parakstīts Nolikumā noteiktajā kārtībā);</w:t>
      </w:r>
    </w:p>
    <w:p w:rsidR="009E238A" w:rsidRPr="000C108D" w:rsidRDefault="009E238A" w:rsidP="009E238A">
      <w:pPr>
        <w:numPr>
          <w:ilvl w:val="1"/>
          <w:numId w:val="2"/>
        </w:numPr>
        <w:tabs>
          <w:tab w:val="left" w:pos="0"/>
          <w:tab w:val="left" w:pos="851"/>
        </w:tabs>
        <w:spacing w:after="80"/>
        <w:jc w:val="both"/>
        <w:rPr>
          <w:sz w:val="23"/>
          <w:szCs w:val="23"/>
        </w:rPr>
      </w:pPr>
      <w:r w:rsidRPr="000C108D">
        <w:rPr>
          <w:sz w:val="23"/>
          <w:szCs w:val="23"/>
        </w:rPr>
        <w:t>pretendents nav iesniedzis visus Nolikumā noteiktos dokumentus savas kvalifikācijas novērtēšanai;</w:t>
      </w:r>
    </w:p>
    <w:p w:rsidR="009E238A" w:rsidRPr="000C108D" w:rsidRDefault="009E238A" w:rsidP="009E238A">
      <w:pPr>
        <w:numPr>
          <w:ilvl w:val="1"/>
          <w:numId w:val="2"/>
        </w:numPr>
        <w:tabs>
          <w:tab w:val="left" w:pos="0"/>
          <w:tab w:val="left" w:pos="851"/>
        </w:tabs>
        <w:spacing w:after="80"/>
        <w:jc w:val="both"/>
        <w:rPr>
          <w:sz w:val="23"/>
          <w:szCs w:val="23"/>
        </w:rPr>
      </w:pPr>
      <w:r w:rsidRPr="000C108D">
        <w:rPr>
          <w:sz w:val="23"/>
          <w:szCs w:val="23"/>
        </w:rPr>
        <w:t>pretendents neatbilst Nolikumā noteiktajām kvalifikācijas prasībām;</w:t>
      </w:r>
    </w:p>
    <w:p w:rsidR="009E238A" w:rsidRPr="000C108D" w:rsidRDefault="009E238A" w:rsidP="009E238A">
      <w:pPr>
        <w:numPr>
          <w:ilvl w:val="1"/>
          <w:numId w:val="2"/>
        </w:numPr>
        <w:tabs>
          <w:tab w:val="left" w:pos="0"/>
          <w:tab w:val="left" w:pos="851"/>
        </w:tabs>
        <w:spacing w:after="80"/>
        <w:jc w:val="both"/>
        <w:rPr>
          <w:sz w:val="23"/>
          <w:szCs w:val="23"/>
        </w:rPr>
      </w:pPr>
      <w:r w:rsidRPr="000C108D">
        <w:rPr>
          <w:sz w:val="23"/>
          <w:szCs w:val="23"/>
        </w:rPr>
        <w:t>pretendents iesniedzis neatbilstošu tehnisko vai finanšu piedāvājumu;</w:t>
      </w:r>
    </w:p>
    <w:p w:rsidR="009E238A" w:rsidRPr="000C108D" w:rsidRDefault="009E238A" w:rsidP="009E238A">
      <w:pPr>
        <w:numPr>
          <w:ilvl w:val="1"/>
          <w:numId w:val="2"/>
        </w:numPr>
        <w:tabs>
          <w:tab w:val="left" w:pos="0"/>
          <w:tab w:val="left" w:pos="851"/>
        </w:tabs>
        <w:spacing w:after="80"/>
        <w:jc w:val="both"/>
        <w:rPr>
          <w:sz w:val="23"/>
          <w:szCs w:val="23"/>
        </w:rPr>
      </w:pPr>
      <w:r w:rsidRPr="000C108D">
        <w:rPr>
          <w:sz w:val="23"/>
          <w:szCs w:val="23"/>
        </w:rPr>
        <w:t>pretendenta piedāvājums atzīts par nepamatoti lētu;</w:t>
      </w:r>
    </w:p>
    <w:p w:rsidR="009E238A" w:rsidRPr="000C108D" w:rsidRDefault="009E238A" w:rsidP="009E238A">
      <w:pPr>
        <w:numPr>
          <w:ilvl w:val="1"/>
          <w:numId w:val="2"/>
        </w:numPr>
        <w:tabs>
          <w:tab w:val="left" w:pos="0"/>
          <w:tab w:val="left" w:pos="851"/>
        </w:tabs>
        <w:spacing w:after="80"/>
        <w:jc w:val="both"/>
        <w:rPr>
          <w:sz w:val="23"/>
          <w:szCs w:val="23"/>
        </w:rPr>
      </w:pPr>
      <w:r w:rsidRPr="000C108D">
        <w:rPr>
          <w:sz w:val="23"/>
          <w:szCs w:val="23"/>
        </w:rPr>
        <w:t>Ir būtiski pārkāpti citi Nolikuma nosacījumi un pastāvot šādam pārkāpumam Pasūtītājs nevar nodrošināt Publisko iepirkumu likuma 2.pantā noteikto mērķu ievērošanu.</w:t>
      </w:r>
    </w:p>
    <w:p w:rsidR="009E238A" w:rsidRPr="000C108D" w:rsidRDefault="009E238A" w:rsidP="009E238A">
      <w:pPr>
        <w:pStyle w:val="Sarakstarindkopa"/>
        <w:tabs>
          <w:tab w:val="left" w:pos="0"/>
        </w:tabs>
        <w:spacing w:before="240" w:after="240"/>
        <w:ind w:left="0"/>
        <w:jc w:val="center"/>
        <w:rPr>
          <w:sz w:val="23"/>
          <w:szCs w:val="23"/>
        </w:rPr>
      </w:pPr>
      <w:r w:rsidRPr="000C108D">
        <w:rPr>
          <w:b/>
          <w:sz w:val="23"/>
          <w:szCs w:val="23"/>
        </w:rPr>
        <w:t>VII. Piedāvājumu vērtēšanas kritēriji un lēmuma pieņemšana</w:t>
      </w:r>
    </w:p>
    <w:p w:rsidR="007A73A4" w:rsidRPr="007A73A4" w:rsidRDefault="009E238A" w:rsidP="005A078E">
      <w:pPr>
        <w:pStyle w:val="Sarakstarindkopa"/>
        <w:numPr>
          <w:ilvl w:val="0"/>
          <w:numId w:val="2"/>
        </w:numPr>
        <w:tabs>
          <w:tab w:val="left" w:pos="0"/>
          <w:tab w:val="left" w:pos="851"/>
        </w:tabs>
        <w:spacing w:after="80"/>
        <w:jc w:val="both"/>
        <w:rPr>
          <w:sz w:val="23"/>
          <w:szCs w:val="23"/>
        </w:rPr>
      </w:pPr>
      <w:r w:rsidRPr="007A73A4">
        <w:rPr>
          <w:sz w:val="23"/>
          <w:szCs w:val="23"/>
        </w:rPr>
        <w:t xml:space="preserve">Iepirkuma komisija </w:t>
      </w:r>
      <w:r w:rsidRPr="007A73A4">
        <w:rPr>
          <w:sz w:val="23"/>
          <w:szCs w:val="23"/>
          <w:lang w:eastAsia="en-US"/>
        </w:rPr>
        <w:t>izvēlas</w:t>
      </w:r>
      <w:r w:rsidRPr="007A73A4">
        <w:rPr>
          <w:sz w:val="23"/>
          <w:szCs w:val="23"/>
        </w:rPr>
        <w:t xml:space="preserve"> </w:t>
      </w:r>
      <w:r w:rsidR="00982115" w:rsidRPr="007A73A4">
        <w:rPr>
          <w:sz w:val="23"/>
          <w:szCs w:val="23"/>
          <w:lang w:eastAsia="en-US"/>
        </w:rPr>
        <w:t>Publisko iepirkumu likuma, šī Nolikuma</w:t>
      </w:r>
      <w:r w:rsidR="00982115" w:rsidRPr="007A73A4">
        <w:rPr>
          <w:sz w:val="23"/>
          <w:szCs w:val="23"/>
        </w:rPr>
        <w:t xml:space="preserve"> un </w:t>
      </w:r>
      <w:r w:rsidR="00982115" w:rsidRPr="007A73A4">
        <w:rPr>
          <w:sz w:val="23"/>
          <w:szCs w:val="23"/>
          <w:lang w:eastAsia="en-US"/>
        </w:rPr>
        <w:t>Tehnisko specifikāciju</w:t>
      </w:r>
      <w:r w:rsidR="00982115" w:rsidRPr="007A73A4">
        <w:rPr>
          <w:sz w:val="23"/>
          <w:szCs w:val="23"/>
        </w:rPr>
        <w:t xml:space="preserve"> prasībām</w:t>
      </w:r>
      <w:r w:rsidR="00982115" w:rsidRPr="007A73A4">
        <w:rPr>
          <w:b/>
          <w:sz w:val="23"/>
          <w:szCs w:val="23"/>
        </w:rPr>
        <w:t xml:space="preserve"> </w:t>
      </w:r>
      <w:r w:rsidR="00982115" w:rsidRPr="007A73A4">
        <w:rPr>
          <w:sz w:val="23"/>
          <w:szCs w:val="23"/>
        </w:rPr>
        <w:t xml:space="preserve">atbilstošu piedāvājumu </w:t>
      </w:r>
      <w:r w:rsidR="00982115" w:rsidRPr="007A73A4">
        <w:rPr>
          <w:b/>
          <w:sz w:val="23"/>
          <w:szCs w:val="23"/>
        </w:rPr>
        <w:t xml:space="preserve">– </w:t>
      </w:r>
      <w:r w:rsidR="00982115" w:rsidRPr="007A73A4">
        <w:rPr>
          <w:b/>
          <w:sz w:val="23"/>
          <w:szCs w:val="23"/>
        </w:rPr>
        <w:t>saimnieciski visizdevīgāk</w:t>
      </w:r>
      <w:r w:rsidR="00982115" w:rsidRPr="007A73A4">
        <w:rPr>
          <w:b/>
          <w:sz w:val="23"/>
          <w:szCs w:val="23"/>
        </w:rPr>
        <w:t xml:space="preserve">o </w:t>
      </w:r>
      <w:r w:rsidR="00982115" w:rsidRPr="007A73A4">
        <w:rPr>
          <w:b/>
          <w:sz w:val="23"/>
          <w:szCs w:val="23"/>
        </w:rPr>
        <w:t>piedāvājum</w:t>
      </w:r>
      <w:r w:rsidR="00982115" w:rsidRPr="007A73A4">
        <w:rPr>
          <w:b/>
          <w:sz w:val="23"/>
          <w:szCs w:val="23"/>
        </w:rPr>
        <w:t>u</w:t>
      </w:r>
      <w:r w:rsidR="00982115" w:rsidRPr="007A73A4">
        <w:rPr>
          <w:b/>
          <w:sz w:val="23"/>
          <w:szCs w:val="23"/>
        </w:rPr>
        <w:t>, kuru nosaka ņemot vērā tikai cenu.</w:t>
      </w:r>
      <w:r w:rsidR="00982115" w:rsidRPr="007A73A4">
        <w:rPr>
          <w:sz w:val="23"/>
          <w:szCs w:val="23"/>
        </w:rPr>
        <w:t xml:space="preserve"> </w:t>
      </w:r>
      <w:r w:rsidR="00982115" w:rsidRPr="007A73A4">
        <w:rPr>
          <w:b/>
          <w:sz w:val="23"/>
          <w:szCs w:val="23"/>
        </w:rPr>
        <w:t>Par saimnieciski visizdevīgāko piedāvājumu tiks atzīts piedāvājums ar zemāko cenu.</w:t>
      </w:r>
      <w:r w:rsidRPr="007A73A4">
        <w:rPr>
          <w:b/>
          <w:bCs/>
          <w:sz w:val="23"/>
          <w:szCs w:val="23"/>
          <w:lang w:eastAsia="en-US"/>
        </w:rPr>
        <w:t xml:space="preserve"> </w:t>
      </w:r>
    </w:p>
    <w:p w:rsidR="009E238A" w:rsidRPr="007A73A4" w:rsidRDefault="009E238A" w:rsidP="005A078E">
      <w:pPr>
        <w:pStyle w:val="Sarakstarindkopa"/>
        <w:numPr>
          <w:ilvl w:val="0"/>
          <w:numId w:val="2"/>
        </w:numPr>
        <w:tabs>
          <w:tab w:val="left" w:pos="0"/>
          <w:tab w:val="left" w:pos="851"/>
        </w:tabs>
        <w:spacing w:after="80"/>
        <w:jc w:val="both"/>
        <w:rPr>
          <w:sz w:val="23"/>
          <w:szCs w:val="23"/>
        </w:rPr>
      </w:pPr>
      <w:r w:rsidRPr="007A73A4">
        <w:rPr>
          <w:sz w:val="23"/>
          <w:szCs w:val="23"/>
        </w:rPr>
        <w:t>Iepirkuma komisija:</w:t>
      </w:r>
    </w:p>
    <w:p w:rsidR="009E238A" w:rsidRPr="000C108D" w:rsidRDefault="009E238A" w:rsidP="009E238A">
      <w:pPr>
        <w:pStyle w:val="Sarakstarindkopa"/>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Pārbaudīs piedāvājumu atbilstoši Nolikumā norādītajām </w:t>
      </w:r>
      <w:r w:rsidR="00F15EA1">
        <w:rPr>
          <w:sz w:val="23"/>
          <w:szCs w:val="23"/>
        </w:rPr>
        <w:t xml:space="preserve">noformējuma </w:t>
      </w:r>
      <w:r w:rsidRPr="000C108D">
        <w:rPr>
          <w:sz w:val="23"/>
          <w:szCs w:val="23"/>
        </w:rPr>
        <w:t xml:space="preserve">prasībām, vai tas ir </w:t>
      </w:r>
      <w:proofErr w:type="spellStart"/>
      <w:r w:rsidRPr="000C108D">
        <w:rPr>
          <w:sz w:val="23"/>
          <w:szCs w:val="23"/>
        </w:rPr>
        <w:t>cauršūts</w:t>
      </w:r>
      <w:proofErr w:type="spellEnd"/>
      <w:r w:rsidRPr="000C108D">
        <w:rPr>
          <w:sz w:val="23"/>
          <w:szCs w:val="23"/>
        </w:rPr>
        <w:t xml:space="preserve"> un caurauklots;</w:t>
      </w:r>
    </w:p>
    <w:p w:rsidR="009E238A" w:rsidRPr="000C108D" w:rsidRDefault="009E238A" w:rsidP="009E238A">
      <w:pPr>
        <w:pStyle w:val="Sarakstarindkopa"/>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Veiks pretendentu atlasi – pārbaudīs iesniegto dokumentu atbilstību nolikuma prasībām, izskatīs publiskajās datubāzēs pieejamo informāciju par pretendenta kvalifikāciju u.c.;</w:t>
      </w:r>
    </w:p>
    <w:p w:rsidR="009E238A" w:rsidRPr="000C108D" w:rsidRDefault="009E238A" w:rsidP="009E238A">
      <w:pPr>
        <w:pStyle w:val="Sarakstarindkopa"/>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tehniskā piedāvājuma atbilstību tehnisko specifikāciju prasībām un nepieciešamības gadījumā pieprasīs pretendentam izskaidrot tehniskajā piedāvājumā iekļauto informāciju. Pārbaudīs aritmētiskās kļūdas;</w:t>
      </w:r>
    </w:p>
    <w:p w:rsidR="009E238A" w:rsidRPr="000C108D" w:rsidRDefault="009E238A" w:rsidP="009E238A">
      <w:pPr>
        <w:pStyle w:val="Sarakstarindkopa"/>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Noteiks Nolikuma prasībām atbilstošu piedāvājumu un pieņems </w:t>
      </w:r>
      <w:proofErr w:type="spellStart"/>
      <w:r w:rsidRPr="000C108D">
        <w:rPr>
          <w:sz w:val="23"/>
          <w:szCs w:val="23"/>
        </w:rPr>
        <w:t>starplēmumu</w:t>
      </w:r>
      <w:proofErr w:type="spellEnd"/>
      <w:r w:rsidRPr="000C108D">
        <w:rPr>
          <w:sz w:val="23"/>
          <w:szCs w:val="23"/>
        </w:rPr>
        <w:t xml:space="preserve"> par pretendentu, kuram atbilstoši </w:t>
      </w:r>
      <w:r w:rsidRPr="000C108D">
        <w:rPr>
          <w:bCs/>
          <w:sz w:val="23"/>
          <w:szCs w:val="23"/>
        </w:rPr>
        <w:t xml:space="preserve">citām paziņojumā par līgumu un Nolikumā </w:t>
      </w:r>
      <w:r w:rsidRPr="000C108D">
        <w:rPr>
          <w:sz w:val="23"/>
          <w:szCs w:val="23"/>
        </w:rPr>
        <w:t xml:space="preserve">noteiktajām prasībām un </w:t>
      </w:r>
      <w:r w:rsidRPr="000C108D">
        <w:rPr>
          <w:bCs/>
          <w:sz w:val="23"/>
          <w:szCs w:val="23"/>
        </w:rPr>
        <w:t>izraudzītajam piedāvājuma izvēles kritērijam</w:t>
      </w:r>
      <w:r w:rsidRPr="000C108D">
        <w:rPr>
          <w:sz w:val="23"/>
          <w:szCs w:val="23"/>
        </w:rPr>
        <w:t xml:space="preserve"> būtu piešķiramas līguma slēgšanas tiesības;</w:t>
      </w:r>
    </w:p>
    <w:p w:rsidR="009E238A" w:rsidRPr="000C108D" w:rsidRDefault="009E238A" w:rsidP="009E238A">
      <w:pPr>
        <w:pStyle w:val="Sarakstarindkopa"/>
        <w:numPr>
          <w:ilvl w:val="1"/>
          <w:numId w:val="2"/>
        </w:numPr>
        <w:tabs>
          <w:tab w:val="clear" w:pos="1421"/>
          <w:tab w:val="left" w:pos="0"/>
          <w:tab w:val="left" w:pos="851"/>
          <w:tab w:val="num" w:pos="1134"/>
        </w:tabs>
        <w:spacing w:after="80"/>
        <w:ind w:left="1134" w:hanging="567"/>
        <w:jc w:val="both"/>
        <w:rPr>
          <w:sz w:val="23"/>
          <w:szCs w:val="23"/>
        </w:rPr>
      </w:pPr>
      <w:r w:rsidRPr="000C108D">
        <w:rPr>
          <w:bCs/>
          <w:sz w:val="23"/>
          <w:szCs w:val="23"/>
        </w:rPr>
        <w:t xml:space="preserve">Veiks pārbaudi par Publisko iepirkumu likuma </w:t>
      </w:r>
      <w:r w:rsidR="002C6BE5">
        <w:rPr>
          <w:bCs/>
          <w:sz w:val="23"/>
          <w:szCs w:val="23"/>
        </w:rPr>
        <w:t>9.</w:t>
      </w:r>
      <w:r w:rsidRPr="000C108D">
        <w:rPr>
          <w:bCs/>
          <w:sz w:val="23"/>
          <w:szCs w:val="23"/>
        </w:rPr>
        <w:t>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9E238A" w:rsidRPr="000C108D" w:rsidRDefault="009E238A" w:rsidP="009E238A">
      <w:pPr>
        <w:pStyle w:val="Sarakstarindkopa"/>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lastRenderedPageBreak/>
        <w:t>Pieņems lēmumu par uzvarētāju.</w:t>
      </w:r>
    </w:p>
    <w:p w:rsidR="009E238A" w:rsidRPr="000C108D" w:rsidRDefault="009E238A" w:rsidP="009E238A">
      <w:pPr>
        <w:pStyle w:val="Sarakstarindkopa"/>
        <w:numPr>
          <w:ilvl w:val="0"/>
          <w:numId w:val="2"/>
        </w:numPr>
        <w:tabs>
          <w:tab w:val="left" w:pos="0"/>
          <w:tab w:val="left" w:pos="851"/>
        </w:tabs>
        <w:spacing w:after="80"/>
        <w:jc w:val="both"/>
        <w:rPr>
          <w:sz w:val="23"/>
          <w:szCs w:val="23"/>
        </w:rPr>
      </w:pPr>
      <w:r w:rsidRPr="000C108D">
        <w:rPr>
          <w:sz w:val="23"/>
          <w:szCs w:val="23"/>
        </w:rPr>
        <w:t>Trīs darba dienu laikā pēc lēmuma pieņemšanas visi pretendenti tiks informēti par komisijas pieņemto lēmumu;</w:t>
      </w:r>
    </w:p>
    <w:p w:rsidR="009E238A" w:rsidRPr="000C108D" w:rsidRDefault="009E238A" w:rsidP="009E238A">
      <w:pPr>
        <w:pStyle w:val="Sarakstarindkopa"/>
        <w:numPr>
          <w:ilvl w:val="0"/>
          <w:numId w:val="2"/>
        </w:numPr>
        <w:tabs>
          <w:tab w:val="left" w:pos="0"/>
          <w:tab w:val="left" w:pos="851"/>
        </w:tabs>
        <w:spacing w:after="80"/>
        <w:jc w:val="both"/>
        <w:rPr>
          <w:sz w:val="23"/>
          <w:szCs w:val="23"/>
        </w:rPr>
      </w:pPr>
      <w:r w:rsidRPr="000C108D">
        <w:rPr>
          <w:sz w:val="23"/>
          <w:szCs w:val="23"/>
        </w:rPr>
        <w:t>Piedāvājumi, kas iesniegti pēc uzaicinājumā norādītā termiņa, netiks vērtēti.</w:t>
      </w:r>
    </w:p>
    <w:p w:rsidR="009E238A" w:rsidRPr="000C108D" w:rsidRDefault="009E238A" w:rsidP="009E238A">
      <w:pPr>
        <w:pStyle w:val="Sarakstarindkopa"/>
        <w:tabs>
          <w:tab w:val="left" w:pos="0"/>
        </w:tabs>
        <w:spacing w:before="240" w:after="240"/>
        <w:ind w:left="0"/>
        <w:jc w:val="center"/>
        <w:rPr>
          <w:sz w:val="23"/>
          <w:szCs w:val="23"/>
        </w:rPr>
      </w:pPr>
      <w:r w:rsidRPr="000C108D">
        <w:rPr>
          <w:b/>
          <w:sz w:val="23"/>
          <w:szCs w:val="23"/>
        </w:rPr>
        <w:t>VIII. Iepirkuma komisijas darbība</w:t>
      </w:r>
    </w:p>
    <w:p w:rsidR="009E238A" w:rsidRPr="000C108D" w:rsidRDefault="009E238A" w:rsidP="009E238A">
      <w:pPr>
        <w:pStyle w:val="Sarakstarindkopa"/>
        <w:numPr>
          <w:ilvl w:val="0"/>
          <w:numId w:val="2"/>
        </w:numPr>
        <w:tabs>
          <w:tab w:val="left" w:pos="0"/>
          <w:tab w:val="left" w:pos="851"/>
        </w:tabs>
        <w:spacing w:after="80"/>
        <w:jc w:val="both"/>
        <w:rPr>
          <w:sz w:val="23"/>
          <w:szCs w:val="23"/>
        </w:rPr>
      </w:pPr>
      <w:r w:rsidRPr="000C108D">
        <w:rPr>
          <w:sz w:val="23"/>
          <w:szCs w:val="23"/>
        </w:rPr>
        <w:t>Iepirkuma Komisija darbojas saskaņā ar Publisko iepirkumu likuma un dotā Nolikuma prasībām.</w:t>
      </w:r>
    </w:p>
    <w:p w:rsidR="009E238A" w:rsidRPr="000C108D" w:rsidRDefault="009E238A" w:rsidP="009E238A">
      <w:pPr>
        <w:pStyle w:val="Sarakstarindkopa"/>
        <w:numPr>
          <w:ilvl w:val="0"/>
          <w:numId w:val="2"/>
        </w:numPr>
        <w:tabs>
          <w:tab w:val="left" w:pos="0"/>
          <w:tab w:val="left" w:pos="851"/>
        </w:tabs>
        <w:spacing w:after="80"/>
        <w:jc w:val="both"/>
        <w:rPr>
          <w:sz w:val="23"/>
          <w:szCs w:val="23"/>
        </w:rPr>
      </w:pPr>
      <w:r w:rsidRPr="000C108D">
        <w:rPr>
          <w:sz w:val="23"/>
          <w:szCs w:val="23"/>
        </w:rPr>
        <w:t>Savus lēmumus komisija pieņem sēžu laikā.</w:t>
      </w:r>
    </w:p>
    <w:p w:rsidR="009E238A" w:rsidRPr="000C108D" w:rsidRDefault="009E238A" w:rsidP="009E238A">
      <w:pPr>
        <w:pStyle w:val="Sarakstarindkopa"/>
        <w:numPr>
          <w:ilvl w:val="0"/>
          <w:numId w:val="2"/>
        </w:numPr>
        <w:tabs>
          <w:tab w:val="left" w:pos="0"/>
          <w:tab w:val="left" w:pos="851"/>
        </w:tabs>
        <w:spacing w:after="80"/>
        <w:jc w:val="both"/>
        <w:rPr>
          <w:sz w:val="23"/>
          <w:szCs w:val="23"/>
        </w:rPr>
      </w:pPr>
      <w:r w:rsidRPr="000C108D">
        <w:rPr>
          <w:sz w:val="23"/>
          <w:szCs w:val="23"/>
        </w:rPr>
        <w:t>Komisijas loceklis nevar vienlaikus pārstāvēt pasūtītāja un pretendenta intereses, kā arī nevar būt saistīts ar pretendentu.</w:t>
      </w:r>
    </w:p>
    <w:p w:rsidR="009E238A" w:rsidRPr="000C108D" w:rsidRDefault="009E238A" w:rsidP="009E238A">
      <w:pPr>
        <w:pStyle w:val="Sarakstarindkopa"/>
        <w:numPr>
          <w:ilvl w:val="0"/>
          <w:numId w:val="2"/>
        </w:numPr>
        <w:tabs>
          <w:tab w:val="left" w:pos="0"/>
          <w:tab w:val="left" w:pos="851"/>
        </w:tabs>
        <w:spacing w:after="80"/>
        <w:jc w:val="both"/>
        <w:rPr>
          <w:sz w:val="23"/>
          <w:szCs w:val="23"/>
        </w:rPr>
      </w:pPr>
      <w:r w:rsidRPr="000C108D">
        <w:rPr>
          <w:sz w:val="23"/>
          <w:szCs w:val="23"/>
        </w:rPr>
        <w:t>Komisija dokumentē katru iepirkuma stadiju, sastādot attiecīgus protokolus un citus dokumentus.</w:t>
      </w:r>
    </w:p>
    <w:p w:rsidR="009E238A" w:rsidRPr="000C108D" w:rsidRDefault="009E238A" w:rsidP="009E238A">
      <w:pPr>
        <w:pStyle w:val="Sarakstarindkopa"/>
        <w:numPr>
          <w:ilvl w:val="0"/>
          <w:numId w:val="2"/>
        </w:numPr>
        <w:tabs>
          <w:tab w:val="left" w:pos="0"/>
          <w:tab w:val="left" w:pos="851"/>
        </w:tabs>
        <w:spacing w:after="80"/>
        <w:jc w:val="both"/>
        <w:rPr>
          <w:sz w:val="23"/>
          <w:szCs w:val="23"/>
        </w:rPr>
      </w:pPr>
      <w:r w:rsidRPr="000C108D">
        <w:rPr>
          <w:sz w:val="23"/>
          <w:szCs w:val="23"/>
        </w:rPr>
        <w:t>Komisijai ir šādas tiesības:</w:t>
      </w:r>
    </w:p>
    <w:p w:rsidR="009E238A" w:rsidRPr="000C108D" w:rsidRDefault="009E238A" w:rsidP="009E238A">
      <w:pPr>
        <w:pStyle w:val="Sarakstarindkopa"/>
        <w:numPr>
          <w:ilvl w:val="1"/>
          <w:numId w:val="2"/>
        </w:numPr>
        <w:tabs>
          <w:tab w:val="left" w:pos="0"/>
          <w:tab w:val="left" w:pos="851"/>
        </w:tabs>
        <w:spacing w:after="80"/>
        <w:jc w:val="both"/>
        <w:rPr>
          <w:sz w:val="23"/>
          <w:szCs w:val="23"/>
        </w:rPr>
      </w:pPr>
      <w:r w:rsidRPr="000C108D">
        <w:rPr>
          <w:sz w:val="23"/>
          <w:szCs w:val="23"/>
        </w:rPr>
        <w:t>pieprasīt izskaidrot tehniskajā vai finanšu piedāvājumā iekļauto informāciju;</w:t>
      </w:r>
    </w:p>
    <w:p w:rsidR="009E238A" w:rsidRPr="000C108D" w:rsidRDefault="009E238A" w:rsidP="009E238A">
      <w:pPr>
        <w:pStyle w:val="Sarakstarindkopa"/>
        <w:numPr>
          <w:ilvl w:val="1"/>
          <w:numId w:val="2"/>
        </w:numPr>
        <w:tabs>
          <w:tab w:val="left" w:pos="0"/>
          <w:tab w:val="left" w:pos="851"/>
        </w:tabs>
        <w:spacing w:after="80"/>
        <w:jc w:val="both"/>
        <w:rPr>
          <w:sz w:val="23"/>
          <w:szCs w:val="23"/>
        </w:rPr>
      </w:pPr>
      <w:r w:rsidRPr="000C108D">
        <w:rPr>
          <w:sz w:val="23"/>
          <w:szCs w:val="23"/>
        </w:rPr>
        <w:t>lemt par iesniegtā piedāvājuma noraidīšanu, ja tiek konstatēts, ka tas neat</w:t>
      </w:r>
      <w:r w:rsidRPr="000C108D">
        <w:rPr>
          <w:sz w:val="23"/>
          <w:szCs w:val="23"/>
        </w:rPr>
        <w:softHyphen/>
        <w:t>bilst dotā Nolikuma prasībām;</w:t>
      </w:r>
    </w:p>
    <w:p w:rsidR="009E238A" w:rsidRPr="000C108D" w:rsidRDefault="009E238A" w:rsidP="009E238A">
      <w:pPr>
        <w:pStyle w:val="Sarakstarindkopa"/>
        <w:numPr>
          <w:ilvl w:val="1"/>
          <w:numId w:val="2"/>
        </w:numPr>
        <w:tabs>
          <w:tab w:val="left" w:pos="0"/>
          <w:tab w:val="left" w:pos="851"/>
        </w:tabs>
        <w:spacing w:after="80"/>
        <w:jc w:val="both"/>
        <w:rPr>
          <w:sz w:val="23"/>
          <w:szCs w:val="23"/>
        </w:rPr>
      </w:pPr>
      <w:r w:rsidRPr="000C108D">
        <w:rPr>
          <w:sz w:val="23"/>
          <w:szCs w:val="23"/>
        </w:rPr>
        <w:t>pieņemt lēmumu par iepirkuma uzvarētāju vai objektīva iemeslu dēļ izbeigt iepirkumu, neizvēloties nevienu piedāvājumu;</w:t>
      </w:r>
    </w:p>
    <w:p w:rsidR="009E238A" w:rsidRPr="000C108D" w:rsidRDefault="009E238A" w:rsidP="009E238A">
      <w:pPr>
        <w:pStyle w:val="Sarakstarindkopa"/>
        <w:numPr>
          <w:ilvl w:val="1"/>
          <w:numId w:val="2"/>
        </w:numPr>
        <w:tabs>
          <w:tab w:val="left" w:pos="0"/>
          <w:tab w:val="left" w:pos="851"/>
        </w:tabs>
        <w:spacing w:after="80"/>
        <w:jc w:val="both"/>
        <w:rPr>
          <w:sz w:val="23"/>
          <w:szCs w:val="23"/>
        </w:rPr>
      </w:pPr>
      <w:r w:rsidRPr="000C108D">
        <w:rPr>
          <w:sz w:val="23"/>
          <w:szCs w:val="23"/>
        </w:rPr>
        <w:t>pieaicināt komisijas darbā speciālistus vai ekspertus ar padomdevēja tiesībām;</w:t>
      </w:r>
    </w:p>
    <w:p w:rsidR="009E238A" w:rsidRPr="000C108D" w:rsidRDefault="009E238A" w:rsidP="009E238A">
      <w:pPr>
        <w:pStyle w:val="Sarakstarindkopa"/>
        <w:numPr>
          <w:ilvl w:val="1"/>
          <w:numId w:val="2"/>
        </w:numPr>
        <w:tabs>
          <w:tab w:val="left" w:pos="0"/>
          <w:tab w:val="left" w:pos="851"/>
        </w:tabs>
        <w:spacing w:after="80"/>
        <w:jc w:val="both"/>
        <w:rPr>
          <w:sz w:val="23"/>
          <w:szCs w:val="23"/>
        </w:rPr>
      </w:pPr>
      <w:r w:rsidRPr="000C108D">
        <w:rPr>
          <w:sz w:val="23"/>
          <w:szCs w:val="23"/>
        </w:rPr>
        <w:t>veikt citas darbības, kas izriet no šī iepirkuma Nolikuma un Publisko iepirkumu likuma.</w:t>
      </w:r>
    </w:p>
    <w:p w:rsidR="009E238A" w:rsidRPr="000C108D" w:rsidRDefault="009E238A" w:rsidP="009E238A">
      <w:pPr>
        <w:pStyle w:val="Sarakstarindkopa"/>
        <w:numPr>
          <w:ilvl w:val="0"/>
          <w:numId w:val="2"/>
        </w:numPr>
        <w:tabs>
          <w:tab w:val="left" w:pos="0"/>
          <w:tab w:val="left" w:pos="851"/>
        </w:tabs>
        <w:spacing w:after="80"/>
        <w:jc w:val="both"/>
        <w:rPr>
          <w:sz w:val="23"/>
          <w:szCs w:val="23"/>
        </w:rPr>
      </w:pPr>
      <w:r w:rsidRPr="000C108D">
        <w:rPr>
          <w:sz w:val="23"/>
          <w:szCs w:val="23"/>
        </w:rPr>
        <w:t>Komisijai ir šādi pienākumi:</w:t>
      </w:r>
    </w:p>
    <w:p w:rsidR="009E238A" w:rsidRPr="000C108D" w:rsidRDefault="009E238A" w:rsidP="009E238A">
      <w:pPr>
        <w:pStyle w:val="Sarakstarindkopa"/>
        <w:numPr>
          <w:ilvl w:val="1"/>
          <w:numId w:val="2"/>
        </w:numPr>
        <w:tabs>
          <w:tab w:val="left" w:pos="0"/>
          <w:tab w:val="left" w:pos="851"/>
        </w:tabs>
        <w:spacing w:after="80"/>
        <w:jc w:val="both"/>
        <w:rPr>
          <w:sz w:val="23"/>
          <w:szCs w:val="23"/>
        </w:rPr>
      </w:pPr>
      <w:r w:rsidRPr="000C108D">
        <w:rPr>
          <w:sz w:val="23"/>
          <w:szCs w:val="23"/>
        </w:rPr>
        <w:t>izskatīt un izvērtēt pretendentu piedāvājumus un noteikt uzvarētāju;</w:t>
      </w:r>
    </w:p>
    <w:p w:rsidR="009E238A" w:rsidRPr="000C108D" w:rsidRDefault="009E238A" w:rsidP="009E238A">
      <w:pPr>
        <w:pStyle w:val="Sarakstarindkopa"/>
        <w:numPr>
          <w:ilvl w:val="1"/>
          <w:numId w:val="2"/>
        </w:numPr>
        <w:tabs>
          <w:tab w:val="left" w:pos="0"/>
          <w:tab w:val="left" w:pos="851"/>
        </w:tabs>
        <w:spacing w:after="80"/>
        <w:jc w:val="both"/>
        <w:rPr>
          <w:sz w:val="23"/>
          <w:szCs w:val="23"/>
        </w:rPr>
      </w:pPr>
      <w:r w:rsidRPr="000C108D">
        <w:rPr>
          <w:sz w:val="23"/>
          <w:szCs w:val="23"/>
        </w:rPr>
        <w:t>pārbaudīt, vai piedāvājumos nav aritmētisku kļūdu;</w:t>
      </w:r>
    </w:p>
    <w:p w:rsidR="009E238A" w:rsidRPr="000C108D" w:rsidRDefault="009E238A" w:rsidP="009E238A">
      <w:pPr>
        <w:pStyle w:val="Sarakstarindkopa"/>
        <w:numPr>
          <w:ilvl w:val="1"/>
          <w:numId w:val="2"/>
        </w:numPr>
        <w:tabs>
          <w:tab w:val="left" w:pos="0"/>
          <w:tab w:val="left" w:pos="851"/>
        </w:tabs>
        <w:spacing w:after="80"/>
        <w:jc w:val="both"/>
        <w:rPr>
          <w:sz w:val="23"/>
          <w:szCs w:val="23"/>
        </w:rPr>
      </w:pPr>
      <w:r w:rsidRPr="000C108D">
        <w:rPr>
          <w:sz w:val="23"/>
          <w:szCs w:val="23"/>
        </w:rPr>
        <w:t>pēc līguma noslēgšanas, nosūtīt paziņojumu Iepirkumu uzraudzības birojam un visiem pretendentiem.</w:t>
      </w:r>
    </w:p>
    <w:p w:rsidR="009E238A" w:rsidRPr="000C108D" w:rsidRDefault="009E238A" w:rsidP="009E238A">
      <w:pPr>
        <w:pStyle w:val="Sarakstarindkopa"/>
        <w:numPr>
          <w:ilvl w:val="0"/>
          <w:numId w:val="2"/>
        </w:numPr>
        <w:tabs>
          <w:tab w:val="left" w:pos="0"/>
          <w:tab w:val="left" w:pos="851"/>
        </w:tabs>
        <w:spacing w:after="80"/>
        <w:jc w:val="both"/>
        <w:rPr>
          <w:sz w:val="23"/>
          <w:szCs w:val="23"/>
        </w:rPr>
      </w:pPr>
      <w:r w:rsidRPr="000C108D">
        <w:rPr>
          <w:sz w:val="23"/>
          <w:szCs w:val="23"/>
        </w:rPr>
        <w:t>Komisijas sēdes vada komisijas priekšsēdētājs, kurš:</w:t>
      </w:r>
    </w:p>
    <w:p w:rsidR="009E238A" w:rsidRPr="000C108D" w:rsidRDefault="009E238A" w:rsidP="009E238A">
      <w:pPr>
        <w:pStyle w:val="Sarakstarindkopa"/>
        <w:numPr>
          <w:ilvl w:val="1"/>
          <w:numId w:val="2"/>
        </w:numPr>
        <w:tabs>
          <w:tab w:val="left" w:pos="0"/>
          <w:tab w:val="left" w:pos="2127"/>
        </w:tabs>
        <w:spacing w:after="80"/>
        <w:jc w:val="both"/>
        <w:rPr>
          <w:sz w:val="23"/>
          <w:szCs w:val="23"/>
        </w:rPr>
      </w:pPr>
      <w:r w:rsidRPr="000C108D">
        <w:rPr>
          <w:sz w:val="23"/>
          <w:szCs w:val="23"/>
        </w:rPr>
        <w:t>organizē un vada komisijas darbu;</w:t>
      </w:r>
    </w:p>
    <w:p w:rsidR="009E238A" w:rsidRPr="000C108D" w:rsidRDefault="009E238A" w:rsidP="009E238A">
      <w:pPr>
        <w:pStyle w:val="Sarakstarindkopa"/>
        <w:numPr>
          <w:ilvl w:val="1"/>
          <w:numId w:val="2"/>
        </w:numPr>
        <w:tabs>
          <w:tab w:val="left" w:pos="0"/>
          <w:tab w:val="left" w:pos="2127"/>
        </w:tabs>
        <w:spacing w:after="80"/>
        <w:jc w:val="both"/>
        <w:rPr>
          <w:sz w:val="23"/>
          <w:szCs w:val="23"/>
        </w:rPr>
      </w:pPr>
      <w:r w:rsidRPr="000C108D">
        <w:rPr>
          <w:sz w:val="23"/>
          <w:szCs w:val="23"/>
        </w:rPr>
        <w:t>nosaka komisijas sēžu laiku un apstiprina darba kārtību;</w:t>
      </w:r>
    </w:p>
    <w:p w:rsidR="009E238A" w:rsidRPr="000C108D" w:rsidRDefault="009E238A" w:rsidP="009E238A">
      <w:pPr>
        <w:pStyle w:val="Sarakstarindkopa"/>
        <w:numPr>
          <w:ilvl w:val="1"/>
          <w:numId w:val="2"/>
        </w:numPr>
        <w:tabs>
          <w:tab w:val="left" w:pos="0"/>
          <w:tab w:val="left" w:pos="2127"/>
        </w:tabs>
        <w:spacing w:after="80"/>
        <w:jc w:val="both"/>
        <w:rPr>
          <w:sz w:val="23"/>
          <w:szCs w:val="23"/>
        </w:rPr>
      </w:pPr>
      <w:r w:rsidRPr="000C108D">
        <w:rPr>
          <w:sz w:val="23"/>
          <w:szCs w:val="23"/>
        </w:rPr>
        <w:t>sasauc un vada komisijas sēdes.</w:t>
      </w:r>
    </w:p>
    <w:p w:rsidR="009E238A" w:rsidRPr="000C108D" w:rsidRDefault="009E238A" w:rsidP="009E238A">
      <w:pPr>
        <w:spacing w:before="240" w:after="240"/>
        <w:jc w:val="center"/>
        <w:rPr>
          <w:b/>
          <w:sz w:val="23"/>
          <w:szCs w:val="23"/>
        </w:rPr>
      </w:pPr>
      <w:r w:rsidRPr="000C108D">
        <w:rPr>
          <w:b/>
          <w:sz w:val="23"/>
          <w:szCs w:val="23"/>
        </w:rPr>
        <w:t>IX. Pretendenta tiesības un pienākumi</w:t>
      </w:r>
    </w:p>
    <w:p w:rsidR="009E238A" w:rsidRPr="000C108D" w:rsidRDefault="009E238A" w:rsidP="009E238A">
      <w:pPr>
        <w:pStyle w:val="Sarakstarindkopa"/>
        <w:numPr>
          <w:ilvl w:val="0"/>
          <w:numId w:val="2"/>
        </w:numPr>
        <w:tabs>
          <w:tab w:val="left" w:pos="0"/>
        </w:tabs>
        <w:spacing w:after="80"/>
        <w:jc w:val="both"/>
        <w:rPr>
          <w:sz w:val="23"/>
          <w:szCs w:val="23"/>
        </w:rPr>
      </w:pPr>
      <w:r w:rsidRPr="000C108D">
        <w:rPr>
          <w:sz w:val="23"/>
          <w:szCs w:val="23"/>
        </w:rPr>
        <w:t>Pretendents nodrošina, lai piedāvājums tiktu noformēts atbilstoši Nolikuma prasībām.</w:t>
      </w:r>
    </w:p>
    <w:p w:rsidR="009E238A" w:rsidRPr="000C108D" w:rsidRDefault="009E238A" w:rsidP="009E238A">
      <w:pPr>
        <w:pStyle w:val="Sarakstarindkopa"/>
        <w:numPr>
          <w:ilvl w:val="0"/>
          <w:numId w:val="2"/>
        </w:numPr>
        <w:tabs>
          <w:tab w:val="left" w:pos="0"/>
        </w:tabs>
        <w:spacing w:after="80"/>
        <w:jc w:val="both"/>
        <w:rPr>
          <w:sz w:val="23"/>
          <w:szCs w:val="23"/>
        </w:rPr>
      </w:pPr>
      <w:r w:rsidRPr="000C108D">
        <w:rPr>
          <w:sz w:val="23"/>
          <w:szCs w:val="23"/>
        </w:rPr>
        <w:t>Katrs pretendents, iesniedzot pieteikumu, apņemas ievērot visus Nolikumā minētos nosacījumus.</w:t>
      </w:r>
    </w:p>
    <w:p w:rsidR="009E238A" w:rsidRPr="000C108D" w:rsidRDefault="009E238A" w:rsidP="009E238A">
      <w:pPr>
        <w:pStyle w:val="Sarakstarindkopa"/>
        <w:numPr>
          <w:ilvl w:val="0"/>
          <w:numId w:val="2"/>
        </w:numPr>
        <w:tabs>
          <w:tab w:val="left" w:pos="0"/>
        </w:tabs>
        <w:spacing w:after="80"/>
        <w:jc w:val="both"/>
        <w:rPr>
          <w:sz w:val="23"/>
          <w:szCs w:val="23"/>
        </w:rPr>
      </w:pPr>
      <w:r w:rsidRPr="000C108D">
        <w:rPr>
          <w:sz w:val="23"/>
          <w:szCs w:val="23"/>
        </w:rPr>
        <w:t>Pretendentam līdz piedāvājumu iesniegšanas termiņa beigām, savlaicīgi iesniedzot pieprasījumu, ir tiesības saņemt skaidrojumus par iepirkuma priekšmetu un tehniskajām specifikācijām.</w:t>
      </w:r>
    </w:p>
    <w:p w:rsidR="009E238A" w:rsidRPr="000C108D" w:rsidRDefault="009E238A" w:rsidP="009E238A">
      <w:pPr>
        <w:pStyle w:val="Sarakstarindkopa"/>
        <w:numPr>
          <w:ilvl w:val="0"/>
          <w:numId w:val="2"/>
        </w:numPr>
        <w:tabs>
          <w:tab w:val="left" w:pos="0"/>
        </w:tabs>
        <w:spacing w:after="80"/>
        <w:jc w:val="both"/>
        <w:rPr>
          <w:sz w:val="23"/>
          <w:szCs w:val="23"/>
        </w:rPr>
      </w:pPr>
      <w:r w:rsidRPr="000C108D">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rsidR="009E238A" w:rsidRPr="000C108D" w:rsidRDefault="009E238A" w:rsidP="009E238A">
      <w:pPr>
        <w:pStyle w:val="Nosaukums"/>
        <w:tabs>
          <w:tab w:val="left" w:pos="0"/>
        </w:tabs>
        <w:spacing w:before="240" w:after="240"/>
        <w:rPr>
          <w:sz w:val="23"/>
          <w:szCs w:val="23"/>
          <w:lang w:val="lv-LV"/>
        </w:rPr>
      </w:pPr>
      <w:r w:rsidRPr="000C108D">
        <w:rPr>
          <w:sz w:val="23"/>
          <w:szCs w:val="23"/>
          <w:lang w:val="lv-LV"/>
        </w:rPr>
        <w:t>X. Citi jautājumi</w:t>
      </w:r>
    </w:p>
    <w:p w:rsidR="009E238A" w:rsidRPr="000C108D" w:rsidRDefault="009E238A" w:rsidP="009E238A">
      <w:pPr>
        <w:pStyle w:val="Sarakstarindkopa"/>
        <w:numPr>
          <w:ilvl w:val="0"/>
          <w:numId w:val="2"/>
        </w:numPr>
        <w:tabs>
          <w:tab w:val="left" w:pos="0"/>
        </w:tabs>
        <w:spacing w:after="80"/>
        <w:jc w:val="both"/>
        <w:rPr>
          <w:sz w:val="23"/>
          <w:szCs w:val="23"/>
        </w:rPr>
      </w:pPr>
      <w:r w:rsidRPr="000C108D">
        <w:rPr>
          <w:sz w:val="23"/>
          <w:szCs w:val="23"/>
        </w:rPr>
        <w:t>Gadījumā, ja normatīvajos aktos tiek izdarīti vai stājas spēkā grozījumi, piemēro normatīvo aktu nosacījumus, negrozot nolikumu.</w:t>
      </w:r>
    </w:p>
    <w:p w:rsidR="009E238A" w:rsidRPr="000C108D" w:rsidRDefault="009E238A" w:rsidP="009E238A">
      <w:pPr>
        <w:pStyle w:val="Nosaukums"/>
        <w:tabs>
          <w:tab w:val="left" w:pos="206"/>
        </w:tabs>
        <w:ind w:left="-142"/>
        <w:jc w:val="left"/>
        <w:rPr>
          <w:caps/>
          <w:sz w:val="23"/>
          <w:szCs w:val="23"/>
          <w:lang w:val="lv-LV"/>
        </w:rPr>
      </w:pPr>
    </w:p>
    <w:p w:rsidR="009E238A" w:rsidRPr="000C108D" w:rsidRDefault="009E238A" w:rsidP="009E238A">
      <w:pPr>
        <w:pStyle w:val="Nosaukums"/>
        <w:tabs>
          <w:tab w:val="left" w:pos="206"/>
        </w:tabs>
        <w:spacing w:after="120"/>
        <w:ind w:left="-142"/>
        <w:jc w:val="left"/>
        <w:rPr>
          <w:caps/>
          <w:sz w:val="23"/>
          <w:szCs w:val="23"/>
          <w:lang w:val="lv-LV"/>
        </w:rPr>
      </w:pPr>
      <w:r w:rsidRPr="000C108D">
        <w:rPr>
          <w:caps/>
          <w:sz w:val="23"/>
          <w:szCs w:val="23"/>
          <w:lang w:val="lv-LV"/>
        </w:rPr>
        <w:t>Pielikumā:</w:t>
      </w:r>
    </w:p>
    <w:p w:rsidR="009E238A" w:rsidRPr="000C108D" w:rsidRDefault="009E238A" w:rsidP="009E238A">
      <w:pPr>
        <w:pStyle w:val="Nosaukums"/>
        <w:numPr>
          <w:ilvl w:val="0"/>
          <w:numId w:val="4"/>
        </w:numPr>
        <w:tabs>
          <w:tab w:val="left" w:pos="206"/>
        </w:tabs>
        <w:jc w:val="left"/>
        <w:rPr>
          <w:b w:val="0"/>
          <w:sz w:val="23"/>
          <w:szCs w:val="23"/>
          <w:lang w:val="lv-LV"/>
        </w:rPr>
      </w:pPr>
      <w:r w:rsidRPr="000C108D">
        <w:rPr>
          <w:b w:val="0"/>
          <w:sz w:val="23"/>
          <w:szCs w:val="23"/>
          <w:lang w:val="lv-LV"/>
        </w:rPr>
        <w:t>Pieteikums;</w:t>
      </w:r>
    </w:p>
    <w:p w:rsidR="009E238A" w:rsidRPr="000C108D" w:rsidRDefault="009E238A" w:rsidP="009E238A">
      <w:pPr>
        <w:pStyle w:val="Nosaukums"/>
        <w:numPr>
          <w:ilvl w:val="0"/>
          <w:numId w:val="4"/>
        </w:numPr>
        <w:tabs>
          <w:tab w:val="left" w:pos="206"/>
        </w:tabs>
        <w:jc w:val="left"/>
        <w:rPr>
          <w:b w:val="0"/>
          <w:sz w:val="23"/>
          <w:szCs w:val="23"/>
          <w:lang w:val="lv-LV"/>
        </w:rPr>
      </w:pPr>
      <w:r w:rsidRPr="000C108D">
        <w:rPr>
          <w:b w:val="0"/>
          <w:sz w:val="23"/>
          <w:szCs w:val="23"/>
          <w:lang w:val="lv-LV"/>
        </w:rPr>
        <w:t>Tehniskā specifikācija;</w:t>
      </w:r>
    </w:p>
    <w:p w:rsidR="009E238A" w:rsidRPr="000C108D" w:rsidRDefault="009E238A" w:rsidP="009E238A">
      <w:pPr>
        <w:numPr>
          <w:ilvl w:val="0"/>
          <w:numId w:val="4"/>
        </w:numPr>
        <w:rPr>
          <w:sz w:val="23"/>
          <w:szCs w:val="23"/>
        </w:rPr>
      </w:pPr>
      <w:r w:rsidRPr="000C108D">
        <w:rPr>
          <w:sz w:val="23"/>
          <w:szCs w:val="23"/>
        </w:rPr>
        <w:t>Tehniskā piedāvājuma forma;</w:t>
      </w:r>
    </w:p>
    <w:p w:rsidR="009E238A" w:rsidRPr="000C108D" w:rsidRDefault="009E238A" w:rsidP="009E238A">
      <w:pPr>
        <w:numPr>
          <w:ilvl w:val="0"/>
          <w:numId w:val="4"/>
        </w:numPr>
        <w:rPr>
          <w:sz w:val="23"/>
          <w:szCs w:val="23"/>
        </w:rPr>
      </w:pPr>
      <w:r w:rsidRPr="000C108D">
        <w:rPr>
          <w:sz w:val="23"/>
          <w:szCs w:val="23"/>
        </w:rPr>
        <w:t>Finanšu piedāvājuma forma;</w:t>
      </w:r>
    </w:p>
    <w:p w:rsidR="009E238A" w:rsidRPr="004551D1" w:rsidRDefault="009E238A" w:rsidP="009E238A">
      <w:pPr>
        <w:numPr>
          <w:ilvl w:val="0"/>
          <w:numId w:val="4"/>
        </w:numPr>
        <w:rPr>
          <w:b/>
          <w:sz w:val="23"/>
          <w:szCs w:val="23"/>
        </w:rPr>
      </w:pPr>
      <w:r w:rsidRPr="000C108D">
        <w:rPr>
          <w:sz w:val="23"/>
          <w:szCs w:val="23"/>
        </w:rPr>
        <w:t>Piegādes līgums projekts</w:t>
      </w:r>
      <w:r>
        <w:rPr>
          <w:sz w:val="23"/>
          <w:szCs w:val="23"/>
        </w:rPr>
        <w:t>.</w:t>
      </w:r>
    </w:p>
    <w:p w:rsidR="009E238A" w:rsidRPr="000C108D" w:rsidRDefault="009E238A" w:rsidP="009E238A">
      <w:pPr>
        <w:ind w:left="360"/>
        <w:rPr>
          <w:b/>
          <w:sz w:val="23"/>
          <w:szCs w:val="23"/>
        </w:rPr>
      </w:pPr>
    </w:p>
    <w:bookmarkEnd w:id="1"/>
    <w:bookmarkEnd w:id="2"/>
    <w:p w:rsidR="009E238A" w:rsidRPr="000C108D" w:rsidRDefault="009E238A" w:rsidP="009E238A">
      <w:pPr>
        <w:pStyle w:val="Parakstszemobjekta"/>
        <w:jc w:val="right"/>
        <w:rPr>
          <w:caps/>
          <w:sz w:val="20"/>
          <w:szCs w:val="20"/>
        </w:rPr>
      </w:pPr>
    </w:p>
    <w:p w:rsidR="009E238A" w:rsidRPr="000C108D" w:rsidRDefault="009E238A" w:rsidP="009E238A">
      <w:pPr>
        <w:pStyle w:val="Sarakstarindkopa"/>
        <w:suppressAutoHyphens w:val="0"/>
        <w:ind w:left="2880"/>
        <w:jc w:val="right"/>
        <w:rPr>
          <w:b/>
          <w:sz w:val="20"/>
        </w:rPr>
      </w:pPr>
      <w:r w:rsidRPr="000C108D">
        <w:rPr>
          <w:lang w:eastAsia="en-US"/>
        </w:rPr>
        <w:br w:type="page"/>
      </w:r>
      <w:r w:rsidRPr="000C108D">
        <w:rPr>
          <w:b/>
          <w:sz w:val="20"/>
        </w:rPr>
        <w:lastRenderedPageBreak/>
        <w:t xml:space="preserve">1.Pielikums </w:t>
      </w:r>
      <w:r w:rsidRPr="000C108D">
        <w:rPr>
          <w:sz w:val="20"/>
        </w:rPr>
        <w:t>iepirkuma</w:t>
      </w:r>
      <w:r w:rsidRPr="000C108D">
        <w:rPr>
          <w:b/>
          <w:sz w:val="20"/>
        </w:rPr>
        <w:t xml:space="preserve"> </w:t>
      </w:r>
      <w:r w:rsidRPr="000C108D">
        <w:rPr>
          <w:sz w:val="20"/>
        </w:rPr>
        <w:t>nolikumam</w:t>
      </w:r>
      <w:r w:rsidRPr="000C108D">
        <w:rPr>
          <w:b/>
          <w:sz w:val="20"/>
        </w:rPr>
        <w:t xml:space="preserve"> </w:t>
      </w:r>
    </w:p>
    <w:p w:rsidR="005666F0" w:rsidRPr="005666F0" w:rsidRDefault="005666F0" w:rsidP="00FF4C94">
      <w:pPr>
        <w:jc w:val="right"/>
        <w:rPr>
          <w:sz w:val="20"/>
          <w:szCs w:val="20"/>
        </w:rPr>
      </w:pPr>
      <w:r w:rsidRPr="005666F0">
        <w:rPr>
          <w:bCs/>
          <w:sz w:val="20"/>
          <w:szCs w:val="20"/>
        </w:rPr>
        <w:t>„</w:t>
      </w:r>
      <w:r w:rsidR="00FF4C94">
        <w:rPr>
          <w:sz w:val="20"/>
          <w:szCs w:val="20"/>
        </w:rPr>
        <w:t xml:space="preserve">Ziemassvētku dāvanu piegāde </w:t>
      </w:r>
      <w:r w:rsidRPr="005666F0">
        <w:rPr>
          <w:sz w:val="20"/>
          <w:szCs w:val="20"/>
        </w:rPr>
        <w:t>Daugavpils pilsētas pašvaldības iestādēm”</w:t>
      </w:r>
    </w:p>
    <w:p w:rsidR="009E238A" w:rsidRPr="00732A60" w:rsidRDefault="005666F0" w:rsidP="005666F0">
      <w:pPr>
        <w:jc w:val="right"/>
        <w:rPr>
          <w:sz w:val="20"/>
          <w:szCs w:val="20"/>
        </w:rPr>
      </w:pPr>
      <w:r w:rsidRPr="005666F0">
        <w:rPr>
          <w:sz w:val="20"/>
          <w:szCs w:val="20"/>
        </w:rPr>
        <w:t xml:space="preserve">DPD </w:t>
      </w:r>
      <w:r w:rsidRPr="005666F0">
        <w:rPr>
          <w:bCs/>
          <w:sz w:val="20"/>
          <w:szCs w:val="20"/>
        </w:rPr>
        <w:t>201</w:t>
      </w:r>
      <w:r w:rsidR="002C6BE5">
        <w:rPr>
          <w:bCs/>
          <w:sz w:val="20"/>
          <w:szCs w:val="20"/>
        </w:rPr>
        <w:t>7</w:t>
      </w:r>
      <w:r w:rsidRPr="005666F0">
        <w:rPr>
          <w:bCs/>
          <w:sz w:val="20"/>
          <w:szCs w:val="20"/>
        </w:rPr>
        <w:t>/</w:t>
      </w:r>
      <w:r w:rsidR="002C6BE5">
        <w:rPr>
          <w:bCs/>
          <w:sz w:val="20"/>
          <w:szCs w:val="20"/>
        </w:rPr>
        <w:t>150</w:t>
      </w:r>
    </w:p>
    <w:p w:rsidR="009E238A" w:rsidRPr="000C108D" w:rsidRDefault="009E238A" w:rsidP="009E238A">
      <w:pPr>
        <w:tabs>
          <w:tab w:val="left" w:pos="0"/>
        </w:tabs>
        <w:spacing w:before="120" w:after="120"/>
        <w:jc w:val="right"/>
      </w:pPr>
    </w:p>
    <w:p w:rsidR="009E238A" w:rsidRPr="000C108D" w:rsidRDefault="009E238A" w:rsidP="009E238A">
      <w:pPr>
        <w:pStyle w:val="a0"/>
        <w:suppressLineNumbers w:val="0"/>
        <w:rPr>
          <w:sz w:val="23"/>
          <w:szCs w:val="23"/>
        </w:rPr>
      </w:pPr>
    </w:p>
    <w:p w:rsidR="009E238A" w:rsidRPr="000C108D" w:rsidRDefault="009E238A" w:rsidP="009E238A">
      <w:pPr>
        <w:pStyle w:val="a0"/>
        <w:suppressLineNumbers w:val="0"/>
        <w:rPr>
          <w:sz w:val="23"/>
          <w:szCs w:val="23"/>
        </w:rPr>
      </w:pPr>
      <w:r w:rsidRPr="000C108D">
        <w:rPr>
          <w:sz w:val="23"/>
          <w:szCs w:val="23"/>
        </w:rPr>
        <w:t>PIETEIKUMS</w:t>
      </w:r>
    </w:p>
    <w:p w:rsidR="009E238A" w:rsidRPr="000C108D" w:rsidRDefault="009E238A" w:rsidP="009E238A">
      <w:pPr>
        <w:pStyle w:val="a0"/>
        <w:suppressLineNumbers w:val="0"/>
        <w:rPr>
          <w:b w:val="0"/>
          <w:bCs w:val="0"/>
          <w:sz w:val="23"/>
          <w:szCs w:val="23"/>
        </w:rPr>
      </w:pPr>
      <w:r w:rsidRPr="000C108D">
        <w:rPr>
          <w:b w:val="0"/>
          <w:bCs w:val="0"/>
          <w:sz w:val="23"/>
          <w:szCs w:val="23"/>
        </w:rPr>
        <w:t>Daugavpilī</w:t>
      </w:r>
    </w:p>
    <w:p w:rsidR="009E238A" w:rsidRPr="000C108D" w:rsidRDefault="009E238A" w:rsidP="009E238A">
      <w:pPr>
        <w:rPr>
          <w:sz w:val="23"/>
          <w:szCs w:val="23"/>
        </w:rPr>
      </w:pPr>
      <w:r w:rsidRPr="000C108D">
        <w:rPr>
          <w:sz w:val="23"/>
          <w:szCs w:val="23"/>
        </w:rPr>
        <w:t>Komersants</w:t>
      </w:r>
    </w:p>
    <w:p w:rsidR="009E238A" w:rsidRPr="000C108D" w:rsidRDefault="009E238A" w:rsidP="009E238A">
      <w:pPr>
        <w:jc w:val="both"/>
        <w:rPr>
          <w:sz w:val="23"/>
          <w:szCs w:val="23"/>
        </w:rPr>
      </w:pPr>
      <w:r w:rsidRPr="000C108D">
        <w:rPr>
          <w:sz w:val="23"/>
          <w:szCs w:val="23"/>
        </w:rPr>
        <w:t>_____________________________________________________________________</w:t>
      </w:r>
      <w:r>
        <w:rPr>
          <w:sz w:val="23"/>
          <w:szCs w:val="23"/>
        </w:rPr>
        <w:t>_</w:t>
      </w:r>
      <w:r w:rsidRPr="000C108D">
        <w:rPr>
          <w:sz w:val="23"/>
          <w:szCs w:val="23"/>
        </w:rPr>
        <w:t>______</w:t>
      </w:r>
    </w:p>
    <w:p w:rsidR="009E238A" w:rsidRPr="000C108D" w:rsidRDefault="009E238A" w:rsidP="009E238A">
      <w:pPr>
        <w:ind w:firstLine="3119"/>
        <w:rPr>
          <w:sz w:val="23"/>
          <w:szCs w:val="23"/>
        </w:rPr>
      </w:pPr>
      <w:r w:rsidRPr="000C108D">
        <w:rPr>
          <w:sz w:val="23"/>
          <w:szCs w:val="23"/>
        </w:rPr>
        <w:t>(nosaukums)</w:t>
      </w:r>
    </w:p>
    <w:p w:rsidR="009E238A" w:rsidRPr="000C108D" w:rsidRDefault="009E238A" w:rsidP="009E238A">
      <w:pPr>
        <w:rPr>
          <w:sz w:val="23"/>
          <w:szCs w:val="23"/>
        </w:rPr>
      </w:pPr>
      <w:r w:rsidRPr="000C108D">
        <w:rPr>
          <w:sz w:val="23"/>
          <w:szCs w:val="23"/>
        </w:rPr>
        <w:t>Reģistrācijas Nr. _________________________________________________________</w:t>
      </w:r>
      <w:r>
        <w:rPr>
          <w:sz w:val="23"/>
          <w:szCs w:val="23"/>
        </w:rPr>
        <w:t>_</w:t>
      </w:r>
      <w:r w:rsidRPr="000C108D">
        <w:rPr>
          <w:sz w:val="23"/>
          <w:szCs w:val="23"/>
        </w:rPr>
        <w:t>____</w:t>
      </w:r>
    </w:p>
    <w:p w:rsidR="009E238A" w:rsidRPr="000C108D" w:rsidRDefault="009E238A" w:rsidP="009E238A">
      <w:pPr>
        <w:rPr>
          <w:sz w:val="23"/>
          <w:szCs w:val="23"/>
        </w:rPr>
      </w:pPr>
      <w:r w:rsidRPr="000C108D">
        <w:rPr>
          <w:sz w:val="23"/>
          <w:szCs w:val="23"/>
        </w:rPr>
        <w:t>Juridiskā adrese ____________________________________________________________________</w:t>
      </w:r>
      <w:r>
        <w:rPr>
          <w:sz w:val="23"/>
          <w:szCs w:val="23"/>
        </w:rPr>
        <w:t>_</w:t>
      </w:r>
      <w:r w:rsidRPr="000C108D">
        <w:rPr>
          <w:sz w:val="23"/>
          <w:szCs w:val="23"/>
        </w:rPr>
        <w:t>_______</w:t>
      </w:r>
    </w:p>
    <w:p w:rsidR="009E238A" w:rsidRPr="000C108D" w:rsidRDefault="009E238A" w:rsidP="009E238A">
      <w:pPr>
        <w:rPr>
          <w:sz w:val="23"/>
          <w:szCs w:val="23"/>
        </w:rPr>
      </w:pPr>
    </w:p>
    <w:p w:rsidR="009E238A" w:rsidRPr="000C108D" w:rsidRDefault="009E238A" w:rsidP="009E238A">
      <w:pPr>
        <w:rPr>
          <w:sz w:val="23"/>
          <w:szCs w:val="23"/>
        </w:rPr>
      </w:pPr>
      <w:r w:rsidRPr="000C108D">
        <w:rPr>
          <w:sz w:val="23"/>
          <w:szCs w:val="23"/>
        </w:rPr>
        <w:t>Nodokļu maksātāja (PVN) reģistrācijas Nr. __________________________________</w:t>
      </w:r>
      <w:r>
        <w:rPr>
          <w:sz w:val="23"/>
          <w:szCs w:val="23"/>
        </w:rPr>
        <w:t>_</w:t>
      </w:r>
      <w:r w:rsidRPr="000C108D">
        <w:rPr>
          <w:sz w:val="23"/>
          <w:szCs w:val="23"/>
        </w:rPr>
        <w:t>______</w:t>
      </w:r>
    </w:p>
    <w:p w:rsidR="009E238A" w:rsidRPr="000C108D" w:rsidRDefault="009E238A" w:rsidP="009E238A">
      <w:pPr>
        <w:rPr>
          <w:sz w:val="23"/>
          <w:szCs w:val="23"/>
        </w:rPr>
      </w:pPr>
    </w:p>
    <w:p w:rsidR="009E238A" w:rsidRDefault="009E238A" w:rsidP="009E238A">
      <w:pPr>
        <w:rPr>
          <w:sz w:val="23"/>
          <w:szCs w:val="23"/>
        </w:rPr>
      </w:pPr>
      <w:r>
        <w:rPr>
          <w:sz w:val="23"/>
          <w:szCs w:val="23"/>
        </w:rPr>
        <w:t>Reģistrācijas numurs Pārtikas un veterinārajā dienestā_________________________________</w:t>
      </w:r>
    </w:p>
    <w:p w:rsidR="009E238A" w:rsidRDefault="009E238A" w:rsidP="009E238A">
      <w:pPr>
        <w:rPr>
          <w:sz w:val="23"/>
          <w:szCs w:val="23"/>
        </w:rPr>
      </w:pPr>
    </w:p>
    <w:p w:rsidR="009E238A" w:rsidRPr="000C108D" w:rsidRDefault="009E238A" w:rsidP="009E238A">
      <w:pPr>
        <w:rPr>
          <w:sz w:val="23"/>
          <w:szCs w:val="23"/>
        </w:rPr>
      </w:pPr>
      <w:proofErr w:type="spellStart"/>
      <w:r w:rsidRPr="000C108D">
        <w:rPr>
          <w:sz w:val="23"/>
          <w:szCs w:val="23"/>
        </w:rPr>
        <w:t>tālr</w:t>
      </w:r>
      <w:proofErr w:type="spellEnd"/>
      <w:r w:rsidRPr="000C108D">
        <w:rPr>
          <w:sz w:val="23"/>
          <w:szCs w:val="23"/>
        </w:rPr>
        <w:t>.,fakss___________________________ e-pasts____________________________</w:t>
      </w:r>
      <w:r>
        <w:rPr>
          <w:sz w:val="23"/>
          <w:szCs w:val="23"/>
        </w:rPr>
        <w:t>__</w:t>
      </w:r>
      <w:r w:rsidRPr="000C108D">
        <w:rPr>
          <w:sz w:val="23"/>
          <w:szCs w:val="23"/>
        </w:rPr>
        <w:t>_____</w:t>
      </w:r>
    </w:p>
    <w:p w:rsidR="009E238A" w:rsidRPr="000C108D" w:rsidRDefault="009E238A" w:rsidP="009E238A">
      <w:pPr>
        <w:rPr>
          <w:sz w:val="23"/>
          <w:szCs w:val="23"/>
        </w:rPr>
      </w:pPr>
    </w:p>
    <w:p w:rsidR="009E238A" w:rsidRDefault="009E238A" w:rsidP="009E238A">
      <w:pPr>
        <w:rPr>
          <w:sz w:val="23"/>
          <w:szCs w:val="23"/>
        </w:rPr>
      </w:pPr>
      <w:r>
        <w:rPr>
          <w:sz w:val="23"/>
          <w:szCs w:val="23"/>
        </w:rPr>
        <w:t xml:space="preserve">Iepirkuma kontaktpersonas </w:t>
      </w:r>
      <w:r w:rsidRPr="000C108D">
        <w:rPr>
          <w:sz w:val="23"/>
          <w:szCs w:val="23"/>
        </w:rPr>
        <w:t>amats, vārds, uzvārds, tālr</w:t>
      </w:r>
      <w:r>
        <w:rPr>
          <w:sz w:val="23"/>
          <w:szCs w:val="23"/>
        </w:rPr>
        <w:t>._________________________________</w:t>
      </w:r>
    </w:p>
    <w:p w:rsidR="009E238A" w:rsidRDefault="009E238A" w:rsidP="009E238A">
      <w:pPr>
        <w:rPr>
          <w:sz w:val="23"/>
          <w:szCs w:val="23"/>
        </w:rPr>
      </w:pPr>
    </w:p>
    <w:p w:rsidR="009E238A" w:rsidRPr="000C108D" w:rsidRDefault="009E238A" w:rsidP="009E238A">
      <w:pPr>
        <w:rPr>
          <w:sz w:val="23"/>
          <w:szCs w:val="23"/>
        </w:rPr>
      </w:pPr>
      <w:r>
        <w:rPr>
          <w:sz w:val="23"/>
          <w:szCs w:val="23"/>
        </w:rPr>
        <w:t>Par līguma izpildi atbildīgās personas</w:t>
      </w:r>
      <w:r w:rsidRPr="000C108D">
        <w:rPr>
          <w:sz w:val="23"/>
          <w:szCs w:val="23"/>
        </w:rPr>
        <w:t xml:space="preserve"> amats, vārds, uzvārds, tālr.______</w:t>
      </w:r>
      <w:r>
        <w:rPr>
          <w:sz w:val="23"/>
          <w:szCs w:val="23"/>
        </w:rPr>
        <w:t>_</w:t>
      </w:r>
      <w:r w:rsidRPr="000C108D">
        <w:rPr>
          <w:sz w:val="23"/>
          <w:szCs w:val="23"/>
        </w:rPr>
        <w:t>________</w:t>
      </w:r>
      <w:r>
        <w:rPr>
          <w:sz w:val="23"/>
          <w:szCs w:val="23"/>
        </w:rPr>
        <w:t>_</w:t>
      </w:r>
      <w:r w:rsidRPr="000C108D">
        <w:rPr>
          <w:sz w:val="23"/>
          <w:szCs w:val="23"/>
        </w:rPr>
        <w:t>________</w:t>
      </w:r>
    </w:p>
    <w:p w:rsidR="009E238A" w:rsidRPr="000C108D" w:rsidRDefault="009E238A" w:rsidP="009E238A">
      <w:pPr>
        <w:rPr>
          <w:sz w:val="23"/>
          <w:szCs w:val="23"/>
        </w:rPr>
      </w:pPr>
    </w:p>
    <w:p w:rsidR="009E238A" w:rsidRPr="000C108D" w:rsidRDefault="009E238A" w:rsidP="009E238A">
      <w:pPr>
        <w:rPr>
          <w:sz w:val="23"/>
          <w:szCs w:val="23"/>
        </w:rPr>
      </w:pPr>
      <w:r w:rsidRPr="000C108D">
        <w:rPr>
          <w:sz w:val="23"/>
          <w:szCs w:val="23"/>
        </w:rPr>
        <w:t>Bankas rekvizīti _________________________________________________________________________________________________________________________</w:t>
      </w:r>
      <w:r>
        <w:rPr>
          <w:sz w:val="23"/>
          <w:szCs w:val="23"/>
        </w:rPr>
        <w:t>_________________________________</w:t>
      </w:r>
    </w:p>
    <w:p w:rsidR="009E238A" w:rsidRPr="000C108D" w:rsidRDefault="009E238A" w:rsidP="009E238A">
      <w:pPr>
        <w:jc w:val="both"/>
        <w:rPr>
          <w:b/>
          <w:bCs/>
          <w:sz w:val="23"/>
          <w:szCs w:val="23"/>
        </w:rPr>
      </w:pPr>
    </w:p>
    <w:p w:rsidR="009E238A" w:rsidRPr="000C108D" w:rsidRDefault="009E238A" w:rsidP="009E238A">
      <w:pPr>
        <w:tabs>
          <w:tab w:val="left" w:pos="882"/>
        </w:tabs>
        <w:suppressAutoHyphens w:val="0"/>
        <w:autoSpaceDE w:val="0"/>
        <w:autoSpaceDN w:val="0"/>
        <w:adjustRightInd w:val="0"/>
        <w:spacing w:after="120"/>
        <w:jc w:val="both"/>
        <w:rPr>
          <w:sz w:val="23"/>
          <w:szCs w:val="23"/>
        </w:rPr>
      </w:pPr>
      <w:r w:rsidRPr="000C108D">
        <w:rPr>
          <w:sz w:val="23"/>
          <w:szCs w:val="23"/>
        </w:rPr>
        <w:t>tā direktora (vadītāja, valdes priekšsēdētāja, valdes locekļa) ar paraksta tiesībām (vārds, uzvārds) personā, ar šī pieteikuma iesniegšanu:</w:t>
      </w:r>
    </w:p>
    <w:p w:rsidR="009E238A" w:rsidRPr="005666F0" w:rsidRDefault="009E238A" w:rsidP="005666F0">
      <w:pPr>
        <w:pStyle w:val="Sarakstarindkopa"/>
        <w:numPr>
          <w:ilvl w:val="0"/>
          <w:numId w:val="3"/>
        </w:numPr>
        <w:jc w:val="both"/>
        <w:rPr>
          <w:b/>
          <w:sz w:val="23"/>
          <w:szCs w:val="23"/>
        </w:rPr>
      </w:pPr>
      <w:r w:rsidRPr="005666F0">
        <w:rPr>
          <w:sz w:val="23"/>
          <w:szCs w:val="23"/>
        </w:rPr>
        <w:t>Piesakās piedalīties iepirkum</w:t>
      </w:r>
      <w:r w:rsidR="002C6BE5">
        <w:rPr>
          <w:sz w:val="23"/>
          <w:szCs w:val="23"/>
        </w:rPr>
        <w:t>a</w:t>
      </w:r>
      <w:r w:rsidRPr="005666F0">
        <w:rPr>
          <w:sz w:val="23"/>
          <w:szCs w:val="23"/>
        </w:rPr>
        <w:t xml:space="preserve"> </w:t>
      </w:r>
      <w:r w:rsidR="005666F0" w:rsidRPr="005666F0">
        <w:rPr>
          <w:b/>
          <w:bCs/>
          <w:sz w:val="23"/>
          <w:szCs w:val="23"/>
        </w:rPr>
        <w:t>„</w:t>
      </w:r>
      <w:r w:rsidR="005666F0" w:rsidRPr="005666F0">
        <w:rPr>
          <w:b/>
        </w:rPr>
        <w:t xml:space="preserve"> Ziemassvētku dāvanu piegāde Daugavpils pilsētas pašvaldības iestādēm</w:t>
      </w:r>
      <w:r w:rsidR="005666F0" w:rsidRPr="005666F0">
        <w:rPr>
          <w:b/>
          <w:sz w:val="23"/>
          <w:szCs w:val="23"/>
        </w:rPr>
        <w:t>”</w:t>
      </w:r>
      <w:r w:rsidR="005666F0">
        <w:rPr>
          <w:b/>
          <w:sz w:val="23"/>
          <w:szCs w:val="23"/>
        </w:rPr>
        <w:t xml:space="preserve">, </w:t>
      </w:r>
      <w:r w:rsidR="005666F0" w:rsidRPr="005666F0">
        <w:rPr>
          <w:b/>
          <w:sz w:val="23"/>
          <w:szCs w:val="23"/>
        </w:rPr>
        <w:t xml:space="preserve">DPD </w:t>
      </w:r>
      <w:r w:rsidR="005666F0" w:rsidRPr="005666F0">
        <w:rPr>
          <w:b/>
          <w:bCs/>
          <w:sz w:val="23"/>
          <w:szCs w:val="23"/>
        </w:rPr>
        <w:t>201</w:t>
      </w:r>
      <w:r w:rsidR="002C6BE5">
        <w:rPr>
          <w:b/>
          <w:bCs/>
          <w:sz w:val="23"/>
          <w:szCs w:val="23"/>
        </w:rPr>
        <w:t>7</w:t>
      </w:r>
      <w:r w:rsidR="005666F0" w:rsidRPr="005666F0">
        <w:rPr>
          <w:b/>
          <w:bCs/>
          <w:sz w:val="23"/>
          <w:szCs w:val="23"/>
        </w:rPr>
        <w:t>/</w:t>
      </w:r>
      <w:r w:rsidR="002C6BE5">
        <w:rPr>
          <w:b/>
          <w:bCs/>
          <w:sz w:val="23"/>
          <w:szCs w:val="23"/>
        </w:rPr>
        <w:t>150</w:t>
      </w:r>
      <w:r w:rsidRPr="005666F0">
        <w:rPr>
          <w:b/>
          <w:bCs/>
          <w:sz w:val="23"/>
          <w:szCs w:val="23"/>
        </w:rPr>
        <w:t xml:space="preserve">, </w:t>
      </w:r>
      <w:r w:rsidR="00F40D76">
        <w:rPr>
          <w:b/>
          <w:bCs/>
          <w:sz w:val="23"/>
          <w:szCs w:val="23"/>
        </w:rPr>
        <w:t>___.daļā</w:t>
      </w:r>
      <w:r w:rsidR="002C6BE5">
        <w:rPr>
          <w:b/>
          <w:bCs/>
          <w:sz w:val="23"/>
          <w:szCs w:val="23"/>
        </w:rPr>
        <w:t xml:space="preserve"> „__________________”</w:t>
      </w:r>
      <w:r w:rsidR="00F40D76">
        <w:rPr>
          <w:b/>
          <w:bCs/>
          <w:sz w:val="23"/>
          <w:szCs w:val="23"/>
        </w:rPr>
        <w:t xml:space="preserve">, </w:t>
      </w:r>
      <w:r w:rsidRPr="005666F0">
        <w:rPr>
          <w:sz w:val="23"/>
          <w:szCs w:val="23"/>
        </w:rPr>
        <w:t xml:space="preserve">piekrīt visiem Nolikuma nosacījumiem </w:t>
      </w:r>
      <w:r w:rsidRPr="005666F0">
        <w:rPr>
          <w:sz w:val="23"/>
          <w:szCs w:val="23"/>
          <w:lang w:eastAsia="en-US"/>
        </w:rPr>
        <w:t>un garantē Nolikuma un normatīvo aktu prasību izpildi. Nolikuma noteikumi ir skaidri un saprotami.</w:t>
      </w:r>
    </w:p>
    <w:p w:rsidR="009E238A" w:rsidRPr="000C108D" w:rsidRDefault="009E238A" w:rsidP="009E238A">
      <w:pPr>
        <w:pStyle w:val="Sarakstarindkopa"/>
        <w:numPr>
          <w:ilvl w:val="0"/>
          <w:numId w:val="3"/>
        </w:numPr>
        <w:tabs>
          <w:tab w:val="left" w:pos="426"/>
        </w:tabs>
        <w:suppressAutoHyphens w:val="0"/>
        <w:autoSpaceDE w:val="0"/>
        <w:autoSpaceDN w:val="0"/>
        <w:adjustRightInd w:val="0"/>
        <w:spacing w:after="80"/>
        <w:jc w:val="both"/>
        <w:rPr>
          <w:sz w:val="23"/>
          <w:szCs w:val="23"/>
          <w:lang w:eastAsia="en-US"/>
        </w:rPr>
      </w:pPr>
      <w:r w:rsidRPr="000C108D">
        <w:rPr>
          <w:sz w:val="23"/>
          <w:szCs w:val="23"/>
          <w:lang w:eastAsia="en-US"/>
        </w:rPr>
        <w:t xml:space="preserve">_____________ </w:t>
      </w:r>
      <w:r w:rsidRPr="000C108D">
        <w:rPr>
          <w:i/>
          <w:sz w:val="23"/>
          <w:szCs w:val="23"/>
          <w:lang w:eastAsia="en-US"/>
        </w:rPr>
        <w:t>(uzņēmuma nosaukums)</w:t>
      </w:r>
      <w:r w:rsidRPr="000C108D">
        <w:rPr>
          <w:sz w:val="23"/>
          <w:szCs w:val="23"/>
          <w:lang w:eastAsia="en-US"/>
        </w:rPr>
        <w:t xml:space="preserve"> apliecina, ka:</w:t>
      </w:r>
    </w:p>
    <w:p w:rsidR="009E238A" w:rsidRPr="000C108D" w:rsidRDefault="009E238A" w:rsidP="009E238A">
      <w:pPr>
        <w:pStyle w:val="Sarakstarindkopa"/>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visa sniegtā informācija ir pilnīga un patiesa;</w:t>
      </w:r>
    </w:p>
    <w:p w:rsidR="009E238A" w:rsidRPr="000C108D" w:rsidRDefault="009E238A" w:rsidP="009E238A">
      <w:pPr>
        <w:pStyle w:val="Sarakstarindkopa"/>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nekādā veidā nav ieinteresēts nevienā citā piedāvājumā, kas iesniegts šajā iepirkumā;</w:t>
      </w:r>
    </w:p>
    <w:p w:rsidR="009E238A" w:rsidRPr="000C108D" w:rsidRDefault="009E238A" w:rsidP="009E238A">
      <w:pPr>
        <w:pStyle w:val="Sarakstarindkopa"/>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nav tādu apstākļu, kuri liegtu tiesības piedalīties iepirkumā un izpildīt Nolikumā norādītās prasības;</w:t>
      </w:r>
    </w:p>
    <w:p w:rsidR="009E238A" w:rsidRPr="000C108D" w:rsidRDefault="009E238A" w:rsidP="009E238A">
      <w:pPr>
        <w:pStyle w:val="Sarakstarindkopa"/>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Piekrīt Nolikumā noteiktā līguma projekta nosacījumiem;</w:t>
      </w:r>
    </w:p>
    <w:p w:rsidR="009E238A" w:rsidRPr="000C108D" w:rsidRDefault="009E238A" w:rsidP="009E238A">
      <w:pPr>
        <w:pStyle w:val="Parakstszemobjekta"/>
        <w:jc w:val="right"/>
        <w:rPr>
          <w:caps/>
          <w:sz w:val="20"/>
          <w:szCs w:val="20"/>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9E238A" w:rsidRPr="0051421D" w:rsidTr="00A9731F">
        <w:trPr>
          <w:trHeight w:val="278"/>
        </w:trPr>
        <w:tc>
          <w:tcPr>
            <w:tcW w:w="4588" w:type="dxa"/>
            <w:tcBorders>
              <w:top w:val="single" w:sz="4" w:space="0" w:color="000000"/>
              <w:left w:val="single" w:sz="4" w:space="0" w:color="000000"/>
              <w:bottom w:val="single" w:sz="4" w:space="0" w:color="000000"/>
            </w:tcBorders>
          </w:tcPr>
          <w:p w:rsidR="009E238A" w:rsidRPr="0051421D" w:rsidRDefault="009E238A" w:rsidP="00A9731F">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9E238A" w:rsidRPr="0051421D" w:rsidRDefault="009E238A" w:rsidP="00A9731F">
            <w:pPr>
              <w:keepLines/>
              <w:widowControl w:val="0"/>
              <w:ind w:left="425"/>
              <w:jc w:val="both"/>
              <w:rPr>
                <w:sz w:val="23"/>
                <w:szCs w:val="23"/>
              </w:rPr>
            </w:pPr>
          </w:p>
        </w:tc>
      </w:tr>
      <w:tr w:rsidR="009E238A" w:rsidRPr="0051421D" w:rsidTr="00A9731F">
        <w:trPr>
          <w:trHeight w:val="270"/>
        </w:trPr>
        <w:tc>
          <w:tcPr>
            <w:tcW w:w="4588" w:type="dxa"/>
            <w:tcBorders>
              <w:left w:val="single" w:sz="4" w:space="0" w:color="000000"/>
              <w:bottom w:val="single" w:sz="4" w:space="0" w:color="auto"/>
            </w:tcBorders>
          </w:tcPr>
          <w:p w:rsidR="009E238A" w:rsidRPr="0051421D" w:rsidRDefault="009E238A" w:rsidP="00A9731F">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rsidR="009E238A" w:rsidRPr="0051421D" w:rsidRDefault="009E238A" w:rsidP="00A9731F">
            <w:pPr>
              <w:keepLines/>
              <w:widowControl w:val="0"/>
              <w:ind w:left="425"/>
              <w:jc w:val="both"/>
              <w:rPr>
                <w:sz w:val="23"/>
                <w:szCs w:val="23"/>
              </w:rPr>
            </w:pPr>
          </w:p>
        </w:tc>
      </w:tr>
      <w:tr w:rsidR="009E238A" w:rsidRPr="0051421D" w:rsidTr="00A9731F">
        <w:trPr>
          <w:trHeight w:val="273"/>
        </w:trPr>
        <w:tc>
          <w:tcPr>
            <w:tcW w:w="4588" w:type="dxa"/>
            <w:tcBorders>
              <w:top w:val="single" w:sz="4" w:space="0" w:color="auto"/>
              <w:left w:val="single" w:sz="4" w:space="0" w:color="000000"/>
              <w:bottom w:val="single" w:sz="4" w:space="0" w:color="000000"/>
            </w:tcBorders>
          </w:tcPr>
          <w:p w:rsidR="009E238A" w:rsidRPr="0051421D" w:rsidRDefault="009E238A" w:rsidP="00A9731F">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rsidR="009E238A" w:rsidRPr="0051421D" w:rsidRDefault="009E238A" w:rsidP="00A9731F">
            <w:pPr>
              <w:keepLines/>
              <w:widowControl w:val="0"/>
              <w:ind w:left="425"/>
              <w:jc w:val="both"/>
              <w:rPr>
                <w:sz w:val="23"/>
                <w:szCs w:val="23"/>
              </w:rPr>
            </w:pPr>
          </w:p>
        </w:tc>
      </w:tr>
    </w:tbl>
    <w:p w:rsidR="009E238A" w:rsidRPr="000C108D" w:rsidRDefault="009E238A" w:rsidP="009E238A">
      <w:pPr>
        <w:pStyle w:val="Parakstszemobjekta"/>
        <w:jc w:val="right"/>
        <w:rPr>
          <w:caps/>
          <w:sz w:val="20"/>
          <w:szCs w:val="20"/>
        </w:rPr>
      </w:pPr>
    </w:p>
    <w:p w:rsidR="009E238A" w:rsidRPr="000C108D" w:rsidRDefault="009E238A" w:rsidP="009E238A">
      <w:pPr>
        <w:pStyle w:val="Parakstszemobjekta"/>
        <w:jc w:val="right"/>
        <w:rPr>
          <w:caps/>
          <w:sz w:val="20"/>
          <w:szCs w:val="20"/>
        </w:rPr>
        <w:sectPr w:rsidR="009E238A" w:rsidRPr="000C108D" w:rsidSect="00A9731F">
          <w:headerReference w:type="default" r:id="rId11"/>
          <w:footerReference w:type="default" r:id="rId12"/>
          <w:pgSz w:w="11906" w:h="16838"/>
          <w:pgMar w:top="1134" w:right="1134" w:bottom="1134" w:left="1843" w:header="709" w:footer="709" w:gutter="0"/>
          <w:cols w:space="708"/>
          <w:titlePg/>
          <w:docGrid w:linePitch="360"/>
        </w:sectPr>
      </w:pPr>
    </w:p>
    <w:p w:rsidR="009E238A" w:rsidRPr="00205CCB" w:rsidRDefault="009E238A" w:rsidP="009E238A">
      <w:pPr>
        <w:suppressAutoHyphens w:val="0"/>
        <w:ind w:left="2880"/>
        <w:jc w:val="right"/>
        <w:rPr>
          <w:sz w:val="20"/>
        </w:rPr>
      </w:pPr>
      <w:r w:rsidRPr="000C108D">
        <w:rPr>
          <w:b/>
          <w:sz w:val="20"/>
        </w:rPr>
        <w:lastRenderedPageBreak/>
        <w:t xml:space="preserve">2.Pielikums </w:t>
      </w:r>
      <w:r w:rsidRPr="00205CCB">
        <w:rPr>
          <w:sz w:val="20"/>
        </w:rPr>
        <w:t xml:space="preserve">iepirkuma nolikumam </w:t>
      </w:r>
    </w:p>
    <w:p w:rsidR="005666F0" w:rsidRPr="005666F0" w:rsidRDefault="005666F0" w:rsidP="00FF4C94">
      <w:pPr>
        <w:jc w:val="right"/>
        <w:rPr>
          <w:sz w:val="20"/>
          <w:szCs w:val="20"/>
        </w:rPr>
      </w:pPr>
      <w:r w:rsidRPr="005666F0">
        <w:rPr>
          <w:bCs/>
          <w:sz w:val="20"/>
          <w:szCs w:val="20"/>
        </w:rPr>
        <w:t>„</w:t>
      </w:r>
      <w:r w:rsidR="00FF4C94">
        <w:rPr>
          <w:sz w:val="20"/>
          <w:szCs w:val="20"/>
        </w:rPr>
        <w:t xml:space="preserve">Ziemassvētku dāvanu piegāde </w:t>
      </w:r>
      <w:r w:rsidRPr="005666F0">
        <w:rPr>
          <w:sz w:val="20"/>
          <w:szCs w:val="20"/>
        </w:rPr>
        <w:t>Daugavpils pilsētas pašvaldības iestādēm”</w:t>
      </w:r>
    </w:p>
    <w:p w:rsidR="009E238A" w:rsidRPr="000C108D" w:rsidRDefault="005666F0" w:rsidP="005666F0">
      <w:pPr>
        <w:suppressAutoHyphens w:val="0"/>
        <w:ind w:left="2880"/>
        <w:jc w:val="right"/>
        <w:rPr>
          <w:b/>
          <w:bCs/>
          <w:sz w:val="20"/>
          <w:szCs w:val="20"/>
        </w:rPr>
      </w:pPr>
      <w:r w:rsidRPr="005666F0">
        <w:rPr>
          <w:sz w:val="20"/>
          <w:szCs w:val="20"/>
        </w:rPr>
        <w:t xml:space="preserve">DPD </w:t>
      </w:r>
      <w:r w:rsidRPr="005666F0">
        <w:rPr>
          <w:bCs/>
          <w:sz w:val="20"/>
          <w:szCs w:val="20"/>
        </w:rPr>
        <w:t>201</w:t>
      </w:r>
      <w:r w:rsidR="002C6BE5">
        <w:rPr>
          <w:bCs/>
          <w:sz w:val="20"/>
          <w:szCs w:val="20"/>
        </w:rPr>
        <w:t>7/150</w:t>
      </w:r>
    </w:p>
    <w:p w:rsidR="00881FB0" w:rsidRDefault="00881FB0" w:rsidP="00881FB0">
      <w:pPr>
        <w:jc w:val="center"/>
        <w:rPr>
          <w:rFonts w:ascii="Cambria" w:hAnsi="Cambria" w:cs="Arial"/>
          <w:b/>
          <w:sz w:val="22"/>
          <w:szCs w:val="22"/>
          <w:lang w:eastAsia="zh-CN"/>
        </w:rPr>
      </w:pPr>
    </w:p>
    <w:p w:rsidR="00881FB0" w:rsidRPr="00FF4C94" w:rsidRDefault="00881FB0" w:rsidP="00881FB0">
      <w:pPr>
        <w:jc w:val="center"/>
        <w:rPr>
          <w:b/>
          <w:sz w:val="22"/>
          <w:szCs w:val="22"/>
          <w:lang w:eastAsia="zh-CN"/>
        </w:rPr>
      </w:pPr>
      <w:r w:rsidRPr="00FF4C94">
        <w:rPr>
          <w:b/>
          <w:sz w:val="22"/>
          <w:szCs w:val="22"/>
          <w:lang w:eastAsia="zh-CN"/>
        </w:rPr>
        <w:t>TEHNISKĀ SPECIFIKĀCIJA</w:t>
      </w:r>
    </w:p>
    <w:p w:rsidR="00881FB0" w:rsidRPr="00FF4C94" w:rsidRDefault="00881FB0" w:rsidP="00881FB0">
      <w:pPr>
        <w:jc w:val="center"/>
        <w:rPr>
          <w:b/>
          <w:sz w:val="22"/>
          <w:szCs w:val="22"/>
          <w:lang w:eastAsia="zh-CN"/>
        </w:rPr>
      </w:pPr>
    </w:p>
    <w:p w:rsidR="00881FB0" w:rsidRPr="00FF4C94" w:rsidRDefault="00881FB0" w:rsidP="00881FB0">
      <w:pPr>
        <w:tabs>
          <w:tab w:val="left" w:pos="0"/>
        </w:tabs>
        <w:jc w:val="center"/>
        <w:rPr>
          <w:b/>
        </w:rPr>
      </w:pPr>
      <w:r w:rsidRPr="00FF4C94">
        <w:rPr>
          <w:b/>
          <w:color w:val="000000"/>
          <w:lang w:eastAsia="en-US"/>
        </w:rPr>
        <w:t xml:space="preserve">I daļa </w:t>
      </w:r>
      <w:r w:rsidRPr="00FF4C94">
        <w:rPr>
          <w:b/>
        </w:rPr>
        <w:t>“Ziemassvētku dāvanu (paciņu) piegāde</w:t>
      </w:r>
    </w:p>
    <w:p w:rsidR="00881FB0" w:rsidRPr="00FF4C94" w:rsidRDefault="00881FB0" w:rsidP="00881FB0">
      <w:pPr>
        <w:shd w:val="clear" w:color="auto" w:fill="FFFFFF"/>
        <w:suppressAutoHyphens w:val="0"/>
        <w:autoSpaceDE w:val="0"/>
        <w:autoSpaceDN w:val="0"/>
        <w:adjustRightInd w:val="0"/>
        <w:jc w:val="center"/>
        <w:rPr>
          <w:b/>
        </w:rPr>
      </w:pPr>
      <w:r w:rsidRPr="00FF4C94">
        <w:rPr>
          <w:b/>
        </w:rPr>
        <w:t>Daugavpils pilsētas pašvaldības iestādes “Sociālais dienests” klientiem”</w:t>
      </w:r>
    </w:p>
    <w:p w:rsidR="00881FB0" w:rsidRPr="00FF4C94" w:rsidRDefault="00881FB0" w:rsidP="00881FB0">
      <w:pPr>
        <w:shd w:val="clear" w:color="auto" w:fill="FFFFFF"/>
        <w:suppressAutoHyphens w:val="0"/>
        <w:autoSpaceDE w:val="0"/>
        <w:autoSpaceDN w:val="0"/>
        <w:adjustRightInd w:val="0"/>
        <w:jc w:val="both"/>
        <w:rPr>
          <w:color w:val="000000"/>
          <w:sz w:val="22"/>
          <w:szCs w:val="22"/>
          <w:lang w:eastAsia="en-US"/>
        </w:rPr>
      </w:pPr>
    </w:p>
    <w:p w:rsidR="00881FB0" w:rsidRPr="00FF4C94" w:rsidRDefault="00881FB0" w:rsidP="00881FB0">
      <w:pPr>
        <w:shd w:val="clear" w:color="auto" w:fill="FFFFFF"/>
        <w:suppressAutoHyphens w:val="0"/>
        <w:autoSpaceDE w:val="0"/>
        <w:autoSpaceDN w:val="0"/>
        <w:adjustRightInd w:val="0"/>
        <w:ind w:firstLine="360"/>
        <w:jc w:val="both"/>
        <w:rPr>
          <w:color w:val="000000"/>
          <w:sz w:val="22"/>
          <w:szCs w:val="22"/>
          <w:lang w:eastAsia="en-US"/>
        </w:rPr>
      </w:pPr>
      <w:r w:rsidRPr="00FF4C94">
        <w:rPr>
          <w:color w:val="000000"/>
          <w:sz w:val="22"/>
          <w:szCs w:val="22"/>
          <w:lang w:eastAsia="en-US"/>
        </w:rPr>
        <w:t>Pretendents 10 (desmit) kalendāro dienu laikā ies</w:t>
      </w:r>
      <w:r w:rsidR="002C6BE5">
        <w:rPr>
          <w:color w:val="000000"/>
          <w:sz w:val="22"/>
          <w:szCs w:val="22"/>
          <w:lang w:eastAsia="en-US"/>
        </w:rPr>
        <w:t>aiņo tehniskās specifikācijas 1</w:t>
      </w:r>
      <w:r w:rsidRPr="00FF4C94">
        <w:rPr>
          <w:color w:val="000000"/>
          <w:sz w:val="22"/>
          <w:szCs w:val="22"/>
          <w:lang w:eastAsia="en-US"/>
        </w:rPr>
        <w:t>.punktā noteiktās Ziemassvētku dāvanas (paciņas) at</w:t>
      </w:r>
      <w:r w:rsidR="00A61AB8">
        <w:rPr>
          <w:color w:val="000000"/>
          <w:sz w:val="22"/>
          <w:szCs w:val="22"/>
          <w:lang w:eastAsia="en-US"/>
        </w:rPr>
        <w:t>tiecīgajā daudzumā un piegādā tā</w:t>
      </w:r>
      <w:r w:rsidRPr="00FF4C94">
        <w:rPr>
          <w:color w:val="000000"/>
          <w:sz w:val="22"/>
          <w:szCs w:val="22"/>
          <w:lang w:eastAsia="en-US"/>
        </w:rPr>
        <w:t xml:space="preserve">s Daugavpils pilsētas </w:t>
      </w:r>
      <w:r w:rsidRPr="00FF4C94">
        <w:t xml:space="preserve">pašvaldības iestādei “Sociālais dienests” </w:t>
      </w:r>
      <w:r w:rsidRPr="00FF4C94">
        <w:rPr>
          <w:color w:val="000000"/>
          <w:sz w:val="22"/>
          <w:szCs w:val="22"/>
          <w:lang w:eastAsia="en-US"/>
        </w:rPr>
        <w:t>uz šādām adresēm: Liepājas ielā 4 (Sociālās aprūpes un rehabilitācijas dienas centrs) un Šaurā ielā 28 (Sociālā māja), pirms preces piegādes saskaņojot ar Pircēja pārstāvi piegādes komplektāciju.</w:t>
      </w:r>
      <w:r w:rsidR="005805A5" w:rsidRPr="005805A5">
        <w:rPr>
          <w:sz w:val="22"/>
          <w:szCs w:val="22"/>
          <w:lang w:eastAsia="en-US"/>
        </w:rPr>
        <w:t xml:space="preserve"> </w:t>
      </w:r>
      <w:r w:rsidR="005805A5" w:rsidRPr="00FF4C94">
        <w:rPr>
          <w:sz w:val="22"/>
          <w:szCs w:val="22"/>
          <w:lang w:eastAsia="en-US"/>
        </w:rPr>
        <w:t xml:space="preserve">Derīguma termiņš: vismaz </w:t>
      </w:r>
      <w:r w:rsidR="005805A5">
        <w:rPr>
          <w:sz w:val="22"/>
          <w:szCs w:val="22"/>
          <w:lang w:eastAsia="en-US"/>
        </w:rPr>
        <w:t>līdz 201</w:t>
      </w:r>
      <w:r w:rsidR="002C6BE5">
        <w:rPr>
          <w:sz w:val="22"/>
          <w:szCs w:val="22"/>
          <w:lang w:eastAsia="en-US"/>
        </w:rPr>
        <w:t>8</w:t>
      </w:r>
      <w:r w:rsidR="005805A5">
        <w:rPr>
          <w:sz w:val="22"/>
          <w:szCs w:val="22"/>
          <w:lang w:eastAsia="en-US"/>
        </w:rPr>
        <w:t>.gada 1.martam</w:t>
      </w:r>
      <w:r w:rsidR="005805A5" w:rsidRPr="00FF4C94">
        <w:rPr>
          <w:sz w:val="22"/>
          <w:szCs w:val="22"/>
          <w:lang w:eastAsia="en-US"/>
        </w:rPr>
        <w:t>.</w:t>
      </w:r>
    </w:p>
    <w:p w:rsidR="00881FB0" w:rsidRPr="00FF4C94" w:rsidRDefault="00881FB0" w:rsidP="00881FB0">
      <w:pPr>
        <w:shd w:val="clear" w:color="auto" w:fill="FFFFFF"/>
        <w:suppressAutoHyphens w:val="0"/>
        <w:autoSpaceDE w:val="0"/>
        <w:autoSpaceDN w:val="0"/>
        <w:adjustRightInd w:val="0"/>
        <w:jc w:val="center"/>
        <w:rPr>
          <w:b/>
          <w:color w:val="000000"/>
          <w:lang w:eastAsia="en-US"/>
        </w:rPr>
      </w:pPr>
    </w:p>
    <w:p w:rsidR="00881FB0" w:rsidRPr="00FF4C94" w:rsidRDefault="00881FB0" w:rsidP="00881FB0">
      <w:pPr>
        <w:numPr>
          <w:ilvl w:val="0"/>
          <w:numId w:val="38"/>
        </w:numPr>
        <w:suppressAutoHyphens w:val="0"/>
        <w:ind w:left="499" w:hanging="357"/>
        <w:contextualSpacing/>
        <w:jc w:val="both"/>
        <w:rPr>
          <w:sz w:val="22"/>
          <w:szCs w:val="22"/>
          <w:lang w:eastAsia="ru-RU"/>
        </w:rPr>
      </w:pPr>
      <w:r w:rsidRPr="00FF4C94">
        <w:rPr>
          <w:sz w:val="22"/>
          <w:szCs w:val="22"/>
          <w:lang w:eastAsia="ru-RU"/>
        </w:rPr>
        <w:t xml:space="preserve">Ziemassvētku dāvanu (paciņu), daudzums 425 (četri simti divdesmit pieci) gab., saturs: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794"/>
        <w:gridCol w:w="1403"/>
        <w:gridCol w:w="1125"/>
        <w:gridCol w:w="2869"/>
      </w:tblGrid>
      <w:tr w:rsidR="00881FB0" w:rsidRPr="00FF4C94" w:rsidTr="004D5930">
        <w:tc>
          <w:tcPr>
            <w:tcW w:w="700" w:type="dxa"/>
            <w:shd w:val="clear" w:color="auto" w:fill="D9D9D9" w:themeFill="background1" w:themeFillShade="D9"/>
            <w:vAlign w:val="center"/>
          </w:tcPr>
          <w:p w:rsidR="00881FB0" w:rsidRPr="00C12699" w:rsidRDefault="00881FB0" w:rsidP="00881FB0">
            <w:pPr>
              <w:suppressAutoHyphens w:val="0"/>
              <w:jc w:val="center"/>
              <w:rPr>
                <w:b/>
                <w:sz w:val="20"/>
                <w:szCs w:val="20"/>
                <w:lang w:eastAsia="en-US"/>
              </w:rPr>
            </w:pPr>
            <w:r w:rsidRPr="00C12699">
              <w:rPr>
                <w:b/>
                <w:sz w:val="20"/>
                <w:szCs w:val="20"/>
                <w:lang w:eastAsia="en-US"/>
              </w:rPr>
              <w:t>Nr.</w:t>
            </w:r>
          </w:p>
          <w:p w:rsidR="00881FB0" w:rsidRPr="00C12699" w:rsidRDefault="00881FB0" w:rsidP="00881FB0">
            <w:pPr>
              <w:suppressAutoHyphens w:val="0"/>
              <w:jc w:val="center"/>
              <w:rPr>
                <w:b/>
                <w:sz w:val="20"/>
                <w:szCs w:val="20"/>
                <w:lang w:eastAsia="en-US"/>
              </w:rPr>
            </w:pPr>
            <w:r w:rsidRPr="00C12699">
              <w:rPr>
                <w:b/>
                <w:sz w:val="20"/>
                <w:szCs w:val="20"/>
                <w:lang w:eastAsia="en-US"/>
              </w:rPr>
              <w:t>p.k.</w:t>
            </w:r>
          </w:p>
        </w:tc>
        <w:tc>
          <w:tcPr>
            <w:tcW w:w="2794" w:type="dxa"/>
            <w:shd w:val="clear" w:color="auto" w:fill="D9D9D9" w:themeFill="background1" w:themeFillShade="D9"/>
            <w:vAlign w:val="center"/>
          </w:tcPr>
          <w:p w:rsidR="00881FB0" w:rsidRPr="00C12699" w:rsidRDefault="00881FB0" w:rsidP="00881FB0">
            <w:pPr>
              <w:suppressAutoHyphens w:val="0"/>
              <w:jc w:val="center"/>
              <w:rPr>
                <w:b/>
                <w:sz w:val="20"/>
                <w:szCs w:val="20"/>
                <w:lang w:eastAsia="en-US"/>
              </w:rPr>
            </w:pPr>
            <w:r w:rsidRPr="00C12699">
              <w:rPr>
                <w:b/>
                <w:sz w:val="20"/>
                <w:szCs w:val="20"/>
                <w:lang w:eastAsia="en-US"/>
              </w:rPr>
              <w:t>Preces nosaukums</w:t>
            </w:r>
            <w:r w:rsidR="004D5930">
              <w:rPr>
                <w:b/>
                <w:sz w:val="20"/>
                <w:szCs w:val="20"/>
                <w:lang w:eastAsia="en-US"/>
              </w:rPr>
              <w:t xml:space="preserve"> un prasības</w:t>
            </w:r>
          </w:p>
        </w:tc>
        <w:tc>
          <w:tcPr>
            <w:tcW w:w="1403" w:type="dxa"/>
            <w:shd w:val="clear" w:color="auto" w:fill="D9D9D9" w:themeFill="background1" w:themeFillShade="D9"/>
            <w:vAlign w:val="center"/>
          </w:tcPr>
          <w:p w:rsidR="00881FB0" w:rsidRPr="00C12699" w:rsidRDefault="00881FB0" w:rsidP="00881FB0">
            <w:pPr>
              <w:suppressAutoHyphens w:val="0"/>
              <w:jc w:val="center"/>
              <w:rPr>
                <w:b/>
                <w:sz w:val="20"/>
                <w:szCs w:val="20"/>
                <w:lang w:eastAsia="en-US"/>
              </w:rPr>
            </w:pPr>
            <w:r w:rsidRPr="00C12699">
              <w:rPr>
                <w:b/>
                <w:sz w:val="20"/>
                <w:szCs w:val="20"/>
                <w:lang w:eastAsia="en-US"/>
              </w:rPr>
              <w:t xml:space="preserve">Mērvienība </w:t>
            </w:r>
          </w:p>
        </w:tc>
        <w:tc>
          <w:tcPr>
            <w:tcW w:w="1125" w:type="dxa"/>
            <w:shd w:val="clear" w:color="auto" w:fill="D9D9D9" w:themeFill="background1" w:themeFillShade="D9"/>
            <w:vAlign w:val="center"/>
          </w:tcPr>
          <w:p w:rsidR="00881FB0" w:rsidRPr="00C12699" w:rsidRDefault="00881FB0" w:rsidP="00881FB0">
            <w:pPr>
              <w:suppressAutoHyphens w:val="0"/>
              <w:jc w:val="center"/>
              <w:rPr>
                <w:b/>
                <w:sz w:val="20"/>
                <w:szCs w:val="20"/>
                <w:lang w:eastAsia="en-US"/>
              </w:rPr>
            </w:pPr>
            <w:r w:rsidRPr="00C12699">
              <w:rPr>
                <w:b/>
                <w:sz w:val="20"/>
                <w:szCs w:val="20"/>
                <w:lang w:eastAsia="en-US"/>
              </w:rPr>
              <w:t>Svars ne mazāk kā</w:t>
            </w:r>
          </w:p>
        </w:tc>
        <w:tc>
          <w:tcPr>
            <w:tcW w:w="2869" w:type="dxa"/>
            <w:shd w:val="clear" w:color="auto" w:fill="D9D9D9" w:themeFill="background1" w:themeFillShade="D9"/>
            <w:vAlign w:val="center"/>
          </w:tcPr>
          <w:p w:rsidR="00881FB0" w:rsidRPr="00C12699" w:rsidRDefault="00881FB0" w:rsidP="00881FB0">
            <w:pPr>
              <w:suppressAutoHyphens w:val="0"/>
              <w:jc w:val="center"/>
              <w:rPr>
                <w:b/>
                <w:sz w:val="20"/>
                <w:szCs w:val="20"/>
                <w:lang w:eastAsia="en-US"/>
              </w:rPr>
            </w:pPr>
            <w:r w:rsidRPr="00C12699">
              <w:rPr>
                <w:b/>
                <w:sz w:val="20"/>
                <w:szCs w:val="20"/>
                <w:lang w:eastAsia="en-US"/>
              </w:rPr>
              <w:t>Cena par 1 dāvanu (paciņu) EUR bez PVN</w:t>
            </w:r>
          </w:p>
        </w:tc>
      </w:tr>
      <w:tr w:rsidR="00881FB0" w:rsidRPr="00FF4C94" w:rsidTr="00881FB0">
        <w:tc>
          <w:tcPr>
            <w:tcW w:w="700"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1.</w:t>
            </w:r>
          </w:p>
        </w:tc>
        <w:tc>
          <w:tcPr>
            <w:tcW w:w="2794" w:type="dxa"/>
            <w:shd w:val="clear" w:color="auto" w:fill="auto"/>
          </w:tcPr>
          <w:p w:rsidR="00881FB0" w:rsidRPr="00FF4C94" w:rsidRDefault="00881FB0" w:rsidP="00881FB0">
            <w:pPr>
              <w:suppressAutoHyphens w:val="0"/>
              <w:jc w:val="both"/>
              <w:rPr>
                <w:sz w:val="22"/>
                <w:szCs w:val="22"/>
                <w:lang w:eastAsia="en-US"/>
              </w:rPr>
            </w:pPr>
            <w:r w:rsidRPr="00FF4C94">
              <w:rPr>
                <w:sz w:val="22"/>
                <w:szCs w:val="22"/>
                <w:lang w:eastAsia="en-US"/>
              </w:rPr>
              <w:t>Šokolādes konfekšu kārba</w:t>
            </w:r>
          </w:p>
        </w:tc>
        <w:tc>
          <w:tcPr>
            <w:tcW w:w="1403"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200</w:t>
            </w:r>
          </w:p>
        </w:tc>
        <w:tc>
          <w:tcPr>
            <w:tcW w:w="2869" w:type="dxa"/>
            <w:vMerge w:val="restart"/>
            <w:shd w:val="clear" w:color="auto" w:fill="auto"/>
          </w:tcPr>
          <w:p w:rsidR="00881FB0" w:rsidRPr="00FF4C94" w:rsidRDefault="00881FB0" w:rsidP="00881FB0">
            <w:pPr>
              <w:suppressAutoHyphens w:val="0"/>
              <w:jc w:val="both"/>
              <w:rPr>
                <w:sz w:val="22"/>
                <w:szCs w:val="22"/>
                <w:lang w:eastAsia="en-US"/>
              </w:rPr>
            </w:pPr>
          </w:p>
        </w:tc>
      </w:tr>
      <w:tr w:rsidR="00881FB0" w:rsidRPr="00FF4C94" w:rsidTr="00881FB0">
        <w:tc>
          <w:tcPr>
            <w:tcW w:w="700" w:type="dxa"/>
            <w:shd w:val="clear" w:color="auto" w:fill="auto"/>
          </w:tcPr>
          <w:p w:rsidR="00881FB0" w:rsidRPr="00FF4C94" w:rsidRDefault="00881FB0" w:rsidP="00881FB0">
            <w:pPr>
              <w:numPr>
                <w:ilvl w:val="0"/>
                <w:numId w:val="38"/>
              </w:numPr>
              <w:suppressAutoHyphens w:val="0"/>
              <w:contextualSpacing/>
              <w:jc w:val="center"/>
              <w:rPr>
                <w:sz w:val="22"/>
                <w:szCs w:val="22"/>
                <w:lang w:eastAsia="ru-RU"/>
              </w:rPr>
            </w:pPr>
          </w:p>
        </w:tc>
        <w:tc>
          <w:tcPr>
            <w:tcW w:w="2794" w:type="dxa"/>
            <w:shd w:val="clear" w:color="auto" w:fill="auto"/>
          </w:tcPr>
          <w:p w:rsidR="00881FB0" w:rsidRPr="00FF4C94" w:rsidRDefault="00881FB0" w:rsidP="00881FB0">
            <w:pPr>
              <w:suppressAutoHyphens w:val="0"/>
              <w:jc w:val="both"/>
              <w:rPr>
                <w:sz w:val="22"/>
                <w:szCs w:val="22"/>
                <w:lang w:eastAsia="en-US"/>
              </w:rPr>
            </w:pPr>
            <w:r w:rsidRPr="00FF4C94">
              <w:rPr>
                <w:sz w:val="22"/>
                <w:szCs w:val="22"/>
                <w:lang w:eastAsia="en-US"/>
              </w:rPr>
              <w:t>Melnā tēja kastītē</w:t>
            </w:r>
          </w:p>
        </w:tc>
        <w:tc>
          <w:tcPr>
            <w:tcW w:w="1403"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100</w:t>
            </w:r>
          </w:p>
        </w:tc>
        <w:tc>
          <w:tcPr>
            <w:tcW w:w="2869" w:type="dxa"/>
            <w:vMerge/>
            <w:shd w:val="clear" w:color="auto" w:fill="auto"/>
          </w:tcPr>
          <w:p w:rsidR="00881FB0" w:rsidRPr="00FF4C94" w:rsidRDefault="00881FB0" w:rsidP="00881FB0">
            <w:pPr>
              <w:suppressAutoHyphens w:val="0"/>
              <w:jc w:val="both"/>
              <w:rPr>
                <w:sz w:val="22"/>
                <w:szCs w:val="22"/>
                <w:lang w:eastAsia="en-US"/>
              </w:rPr>
            </w:pPr>
          </w:p>
        </w:tc>
      </w:tr>
      <w:tr w:rsidR="00881FB0" w:rsidRPr="00FF4C94" w:rsidTr="00881FB0">
        <w:tc>
          <w:tcPr>
            <w:tcW w:w="700"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3.</w:t>
            </w:r>
          </w:p>
        </w:tc>
        <w:tc>
          <w:tcPr>
            <w:tcW w:w="2794" w:type="dxa"/>
            <w:shd w:val="clear" w:color="auto" w:fill="auto"/>
          </w:tcPr>
          <w:p w:rsidR="00881FB0" w:rsidRPr="00FF4C94" w:rsidRDefault="00881FB0" w:rsidP="00881FB0">
            <w:pPr>
              <w:suppressAutoHyphens w:val="0"/>
              <w:jc w:val="both"/>
              <w:rPr>
                <w:sz w:val="22"/>
                <w:szCs w:val="22"/>
                <w:lang w:eastAsia="en-US"/>
              </w:rPr>
            </w:pPr>
            <w:r w:rsidRPr="00FF4C94">
              <w:rPr>
                <w:sz w:val="22"/>
                <w:szCs w:val="22"/>
                <w:lang w:eastAsia="en-US"/>
              </w:rPr>
              <w:t>Vaniļas zefīrs</w:t>
            </w:r>
          </w:p>
        </w:tc>
        <w:tc>
          <w:tcPr>
            <w:tcW w:w="1403"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225</w:t>
            </w:r>
          </w:p>
        </w:tc>
        <w:tc>
          <w:tcPr>
            <w:tcW w:w="2869" w:type="dxa"/>
            <w:vMerge/>
            <w:shd w:val="clear" w:color="auto" w:fill="auto"/>
          </w:tcPr>
          <w:p w:rsidR="00881FB0" w:rsidRPr="00FF4C94" w:rsidRDefault="00881FB0" w:rsidP="00881FB0">
            <w:pPr>
              <w:suppressAutoHyphens w:val="0"/>
              <w:jc w:val="both"/>
              <w:rPr>
                <w:sz w:val="22"/>
                <w:szCs w:val="22"/>
                <w:lang w:eastAsia="en-US"/>
              </w:rPr>
            </w:pPr>
          </w:p>
        </w:tc>
      </w:tr>
      <w:tr w:rsidR="00881FB0" w:rsidRPr="00FF4C94" w:rsidTr="00881FB0">
        <w:tc>
          <w:tcPr>
            <w:tcW w:w="700"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4.</w:t>
            </w:r>
          </w:p>
        </w:tc>
        <w:tc>
          <w:tcPr>
            <w:tcW w:w="2794" w:type="dxa"/>
            <w:shd w:val="clear" w:color="auto" w:fill="auto"/>
          </w:tcPr>
          <w:p w:rsidR="00881FB0" w:rsidRPr="00FF4C94" w:rsidRDefault="00881FB0" w:rsidP="00881FB0">
            <w:pPr>
              <w:suppressAutoHyphens w:val="0"/>
              <w:jc w:val="both"/>
              <w:rPr>
                <w:sz w:val="22"/>
                <w:szCs w:val="22"/>
                <w:lang w:eastAsia="en-US"/>
              </w:rPr>
            </w:pPr>
            <w:r w:rsidRPr="00FF4C94">
              <w:rPr>
                <w:sz w:val="22"/>
                <w:szCs w:val="22"/>
                <w:lang w:eastAsia="en-US"/>
              </w:rPr>
              <w:t>Iebiezināta kafija</w:t>
            </w:r>
          </w:p>
        </w:tc>
        <w:tc>
          <w:tcPr>
            <w:tcW w:w="1403"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350</w:t>
            </w:r>
          </w:p>
        </w:tc>
        <w:tc>
          <w:tcPr>
            <w:tcW w:w="2869" w:type="dxa"/>
            <w:vMerge/>
            <w:shd w:val="clear" w:color="auto" w:fill="auto"/>
          </w:tcPr>
          <w:p w:rsidR="00881FB0" w:rsidRPr="00FF4C94" w:rsidRDefault="00881FB0" w:rsidP="00881FB0">
            <w:pPr>
              <w:suppressAutoHyphens w:val="0"/>
              <w:jc w:val="both"/>
              <w:rPr>
                <w:sz w:val="22"/>
                <w:szCs w:val="22"/>
                <w:lang w:eastAsia="en-US"/>
              </w:rPr>
            </w:pPr>
          </w:p>
        </w:tc>
      </w:tr>
      <w:tr w:rsidR="00881FB0" w:rsidRPr="00FF4C94" w:rsidTr="00881FB0">
        <w:tc>
          <w:tcPr>
            <w:tcW w:w="700"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5.</w:t>
            </w:r>
          </w:p>
        </w:tc>
        <w:tc>
          <w:tcPr>
            <w:tcW w:w="2794" w:type="dxa"/>
            <w:shd w:val="clear" w:color="auto" w:fill="auto"/>
          </w:tcPr>
          <w:p w:rsidR="00881FB0" w:rsidRPr="00FF4C94" w:rsidRDefault="00881FB0" w:rsidP="00881FB0">
            <w:pPr>
              <w:suppressAutoHyphens w:val="0"/>
              <w:jc w:val="both"/>
              <w:rPr>
                <w:sz w:val="22"/>
                <w:szCs w:val="22"/>
                <w:lang w:eastAsia="en-US"/>
              </w:rPr>
            </w:pPr>
            <w:r w:rsidRPr="00FF4C94">
              <w:rPr>
                <w:sz w:val="22"/>
                <w:szCs w:val="22"/>
                <w:lang w:eastAsia="en-US"/>
              </w:rPr>
              <w:t>Kafija (šķīstošā)</w:t>
            </w:r>
          </w:p>
        </w:tc>
        <w:tc>
          <w:tcPr>
            <w:tcW w:w="1403"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100</w:t>
            </w:r>
          </w:p>
        </w:tc>
        <w:tc>
          <w:tcPr>
            <w:tcW w:w="2869" w:type="dxa"/>
            <w:vMerge/>
            <w:shd w:val="clear" w:color="auto" w:fill="auto"/>
          </w:tcPr>
          <w:p w:rsidR="00881FB0" w:rsidRPr="00FF4C94" w:rsidRDefault="00881FB0" w:rsidP="00881FB0">
            <w:pPr>
              <w:suppressAutoHyphens w:val="0"/>
              <w:jc w:val="both"/>
              <w:rPr>
                <w:sz w:val="22"/>
                <w:szCs w:val="22"/>
                <w:lang w:eastAsia="en-US"/>
              </w:rPr>
            </w:pPr>
          </w:p>
        </w:tc>
      </w:tr>
      <w:tr w:rsidR="00881FB0" w:rsidRPr="00FF4C94" w:rsidTr="00881FB0">
        <w:tc>
          <w:tcPr>
            <w:tcW w:w="700"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6.</w:t>
            </w:r>
          </w:p>
        </w:tc>
        <w:tc>
          <w:tcPr>
            <w:tcW w:w="2794" w:type="dxa"/>
            <w:shd w:val="clear" w:color="auto" w:fill="auto"/>
          </w:tcPr>
          <w:p w:rsidR="00881FB0" w:rsidRPr="00FF4C94" w:rsidRDefault="00881FB0" w:rsidP="00881FB0">
            <w:pPr>
              <w:suppressAutoHyphens w:val="0"/>
              <w:jc w:val="both"/>
              <w:rPr>
                <w:sz w:val="22"/>
                <w:szCs w:val="22"/>
                <w:lang w:eastAsia="en-US"/>
              </w:rPr>
            </w:pPr>
            <w:r w:rsidRPr="00FF4C94">
              <w:rPr>
                <w:sz w:val="22"/>
                <w:szCs w:val="22"/>
                <w:lang w:eastAsia="en-US"/>
              </w:rPr>
              <w:t>Dažāda veida cepumi (asorti)</w:t>
            </w:r>
          </w:p>
        </w:tc>
        <w:tc>
          <w:tcPr>
            <w:tcW w:w="1403"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500</w:t>
            </w:r>
          </w:p>
        </w:tc>
        <w:tc>
          <w:tcPr>
            <w:tcW w:w="2869" w:type="dxa"/>
            <w:vMerge/>
            <w:shd w:val="clear" w:color="auto" w:fill="auto"/>
          </w:tcPr>
          <w:p w:rsidR="00881FB0" w:rsidRPr="00FF4C94" w:rsidRDefault="00881FB0" w:rsidP="00881FB0">
            <w:pPr>
              <w:suppressAutoHyphens w:val="0"/>
              <w:jc w:val="both"/>
              <w:rPr>
                <w:sz w:val="22"/>
                <w:szCs w:val="22"/>
                <w:lang w:eastAsia="en-US"/>
              </w:rPr>
            </w:pPr>
          </w:p>
        </w:tc>
      </w:tr>
      <w:tr w:rsidR="00881FB0" w:rsidRPr="00FF4C94" w:rsidTr="00881FB0">
        <w:tc>
          <w:tcPr>
            <w:tcW w:w="700"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7.</w:t>
            </w:r>
          </w:p>
        </w:tc>
        <w:tc>
          <w:tcPr>
            <w:tcW w:w="2794" w:type="dxa"/>
            <w:shd w:val="clear" w:color="auto" w:fill="auto"/>
          </w:tcPr>
          <w:p w:rsidR="00881FB0" w:rsidRPr="00FF4C94" w:rsidRDefault="00881FB0" w:rsidP="00881FB0">
            <w:pPr>
              <w:suppressAutoHyphens w:val="0"/>
              <w:rPr>
                <w:sz w:val="22"/>
                <w:szCs w:val="22"/>
                <w:lang w:eastAsia="en-US"/>
              </w:rPr>
            </w:pPr>
            <w:r w:rsidRPr="00FF4C94">
              <w:rPr>
                <w:sz w:val="22"/>
                <w:szCs w:val="22"/>
                <w:lang w:eastAsia="en-US"/>
              </w:rPr>
              <w:t>Dāvanu maisiņš (iesaiņojums)*</w:t>
            </w:r>
          </w:p>
        </w:tc>
        <w:tc>
          <w:tcPr>
            <w:tcW w:w="1403"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gab.</w:t>
            </w:r>
          </w:p>
        </w:tc>
        <w:tc>
          <w:tcPr>
            <w:tcW w:w="1125"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1</w:t>
            </w:r>
          </w:p>
        </w:tc>
        <w:tc>
          <w:tcPr>
            <w:tcW w:w="2869" w:type="dxa"/>
            <w:vMerge/>
            <w:shd w:val="clear" w:color="auto" w:fill="auto"/>
          </w:tcPr>
          <w:p w:rsidR="00881FB0" w:rsidRPr="00FF4C94" w:rsidRDefault="00881FB0" w:rsidP="00881FB0">
            <w:pPr>
              <w:suppressAutoHyphens w:val="0"/>
              <w:jc w:val="both"/>
              <w:rPr>
                <w:sz w:val="22"/>
                <w:szCs w:val="22"/>
                <w:lang w:eastAsia="en-US"/>
              </w:rPr>
            </w:pPr>
          </w:p>
        </w:tc>
      </w:tr>
      <w:tr w:rsidR="00881FB0" w:rsidRPr="00FF4C94" w:rsidTr="00881FB0">
        <w:tc>
          <w:tcPr>
            <w:tcW w:w="6022" w:type="dxa"/>
            <w:gridSpan w:val="4"/>
            <w:shd w:val="clear" w:color="auto" w:fill="auto"/>
            <w:vAlign w:val="center"/>
          </w:tcPr>
          <w:p w:rsidR="00881FB0" w:rsidRPr="00FF4C94" w:rsidRDefault="00881FB0" w:rsidP="00795BB3">
            <w:pPr>
              <w:suppressAutoHyphens w:val="0"/>
              <w:jc w:val="right"/>
              <w:rPr>
                <w:sz w:val="22"/>
                <w:szCs w:val="22"/>
                <w:lang w:eastAsia="en-US"/>
              </w:rPr>
            </w:pPr>
            <w:r w:rsidRPr="00FF4C94">
              <w:rPr>
                <w:sz w:val="22"/>
                <w:szCs w:val="22"/>
                <w:lang w:eastAsia="en-US"/>
              </w:rPr>
              <w:t xml:space="preserve">Kopējā summa par 425 </w:t>
            </w:r>
            <w:proofErr w:type="spellStart"/>
            <w:r w:rsidR="00795BB3" w:rsidRPr="00FF4C94">
              <w:rPr>
                <w:sz w:val="22"/>
                <w:szCs w:val="22"/>
                <w:lang w:eastAsia="en-US"/>
              </w:rPr>
              <w:t>pac</w:t>
            </w:r>
            <w:proofErr w:type="spellEnd"/>
            <w:r w:rsidRPr="00FF4C94">
              <w:rPr>
                <w:sz w:val="22"/>
                <w:szCs w:val="22"/>
                <w:lang w:eastAsia="en-US"/>
              </w:rPr>
              <w:t>. (bez PVN)</w:t>
            </w:r>
          </w:p>
        </w:tc>
        <w:tc>
          <w:tcPr>
            <w:tcW w:w="2869" w:type="dxa"/>
            <w:shd w:val="clear" w:color="auto" w:fill="auto"/>
          </w:tcPr>
          <w:p w:rsidR="00881FB0" w:rsidRPr="00FF4C94" w:rsidRDefault="00881FB0" w:rsidP="00881FB0">
            <w:pPr>
              <w:suppressAutoHyphens w:val="0"/>
              <w:jc w:val="both"/>
              <w:rPr>
                <w:sz w:val="22"/>
                <w:szCs w:val="22"/>
                <w:lang w:eastAsia="en-US"/>
              </w:rPr>
            </w:pPr>
          </w:p>
        </w:tc>
      </w:tr>
      <w:tr w:rsidR="00881FB0" w:rsidRPr="00FF4C94" w:rsidTr="00881FB0">
        <w:tc>
          <w:tcPr>
            <w:tcW w:w="6022" w:type="dxa"/>
            <w:gridSpan w:val="4"/>
            <w:shd w:val="clear" w:color="auto" w:fill="auto"/>
            <w:vAlign w:val="center"/>
          </w:tcPr>
          <w:p w:rsidR="00881FB0" w:rsidRPr="00FF4C94" w:rsidRDefault="00881FB0" w:rsidP="00795BB3">
            <w:pPr>
              <w:suppressAutoHyphens w:val="0"/>
              <w:jc w:val="right"/>
              <w:rPr>
                <w:sz w:val="22"/>
                <w:szCs w:val="22"/>
                <w:lang w:eastAsia="en-US"/>
              </w:rPr>
            </w:pPr>
            <w:r w:rsidRPr="00FF4C94">
              <w:rPr>
                <w:sz w:val="22"/>
                <w:szCs w:val="22"/>
                <w:lang w:eastAsia="en-US"/>
              </w:rPr>
              <w:t xml:space="preserve">Kopējā summa par 425 </w:t>
            </w:r>
            <w:proofErr w:type="spellStart"/>
            <w:r w:rsidR="00795BB3" w:rsidRPr="00FF4C94">
              <w:rPr>
                <w:sz w:val="22"/>
                <w:szCs w:val="22"/>
                <w:lang w:eastAsia="en-US"/>
              </w:rPr>
              <w:t>pac</w:t>
            </w:r>
            <w:proofErr w:type="spellEnd"/>
            <w:r w:rsidRPr="00FF4C94">
              <w:rPr>
                <w:sz w:val="22"/>
                <w:szCs w:val="22"/>
                <w:lang w:eastAsia="en-US"/>
              </w:rPr>
              <w:t>. (ar PVN)</w:t>
            </w:r>
          </w:p>
        </w:tc>
        <w:tc>
          <w:tcPr>
            <w:tcW w:w="2869" w:type="dxa"/>
            <w:shd w:val="clear" w:color="auto" w:fill="auto"/>
          </w:tcPr>
          <w:p w:rsidR="00881FB0" w:rsidRPr="00FF4C94" w:rsidRDefault="00881FB0" w:rsidP="00881FB0">
            <w:pPr>
              <w:suppressAutoHyphens w:val="0"/>
              <w:jc w:val="both"/>
              <w:rPr>
                <w:sz w:val="22"/>
                <w:szCs w:val="22"/>
                <w:lang w:eastAsia="en-US"/>
              </w:rPr>
            </w:pPr>
          </w:p>
        </w:tc>
      </w:tr>
    </w:tbl>
    <w:p w:rsidR="000E03FA" w:rsidRPr="00FF4C94" w:rsidRDefault="000E03FA" w:rsidP="00A61AB8">
      <w:pPr>
        <w:jc w:val="both"/>
        <w:rPr>
          <w:sz w:val="22"/>
          <w:szCs w:val="22"/>
          <w:lang w:eastAsia="en-US"/>
        </w:rPr>
      </w:pPr>
      <w:r w:rsidRPr="00FF4C94">
        <w:rPr>
          <w:sz w:val="22"/>
          <w:szCs w:val="22"/>
          <w:lang w:eastAsia="en-US"/>
        </w:rPr>
        <w:t>*Dāvanu maisiņus (iesaiņojumus) ir jāsaskaņo ar pasūtītāju. Dāvanu maisiņam (iesaiņojumam)  jāatbilst Jaunā gada vai Ziemassvētku tematikai (bez reliģioza rakstura attēlam).</w:t>
      </w:r>
    </w:p>
    <w:p w:rsidR="000E03FA" w:rsidRPr="00FF4C94" w:rsidRDefault="000E03FA" w:rsidP="000E03FA">
      <w:pPr>
        <w:suppressAutoHyphens w:val="0"/>
        <w:spacing w:before="120" w:after="120"/>
        <w:rPr>
          <w:b/>
          <w:sz w:val="22"/>
          <w:szCs w:val="22"/>
          <w:lang w:eastAsia="en-US"/>
        </w:rPr>
      </w:pPr>
    </w:p>
    <w:p w:rsidR="000E03FA" w:rsidRPr="00FF4C94" w:rsidRDefault="00881FB0" w:rsidP="000E03FA">
      <w:pPr>
        <w:tabs>
          <w:tab w:val="left" w:pos="0"/>
        </w:tabs>
        <w:jc w:val="center"/>
        <w:rPr>
          <w:b/>
        </w:rPr>
      </w:pPr>
      <w:r w:rsidRPr="00FF4C94">
        <w:rPr>
          <w:b/>
          <w:sz w:val="22"/>
          <w:szCs w:val="22"/>
          <w:lang w:eastAsia="en-US"/>
        </w:rPr>
        <w:t>II daļa</w:t>
      </w:r>
      <w:r w:rsidR="000E03FA" w:rsidRPr="00FF4C94">
        <w:rPr>
          <w:b/>
          <w:sz w:val="22"/>
          <w:szCs w:val="22"/>
          <w:lang w:eastAsia="en-US"/>
        </w:rPr>
        <w:t xml:space="preserve"> “Ziemassvētku dāvanu (saldumu)</w:t>
      </w:r>
      <w:r w:rsidR="000E03FA" w:rsidRPr="00FF4C94">
        <w:rPr>
          <w:b/>
        </w:rPr>
        <w:t xml:space="preserve"> piegāde</w:t>
      </w:r>
    </w:p>
    <w:p w:rsidR="00881FB0" w:rsidRPr="00FF4C94" w:rsidRDefault="000E03FA" w:rsidP="000E03FA">
      <w:pPr>
        <w:shd w:val="clear" w:color="auto" w:fill="FFFFFF"/>
        <w:suppressAutoHyphens w:val="0"/>
        <w:autoSpaceDE w:val="0"/>
        <w:autoSpaceDN w:val="0"/>
        <w:adjustRightInd w:val="0"/>
        <w:jc w:val="center"/>
        <w:rPr>
          <w:b/>
        </w:rPr>
      </w:pPr>
      <w:r w:rsidRPr="00FF4C94">
        <w:rPr>
          <w:b/>
        </w:rPr>
        <w:t>Daugavpils pilsētas pašvaldības iestādes “Sociālais dienests” klientiem”</w:t>
      </w:r>
    </w:p>
    <w:p w:rsidR="000E03FA" w:rsidRPr="00FF4C94" w:rsidRDefault="000E03FA" w:rsidP="000E03FA">
      <w:pPr>
        <w:shd w:val="clear" w:color="auto" w:fill="FFFFFF"/>
        <w:suppressAutoHyphens w:val="0"/>
        <w:autoSpaceDE w:val="0"/>
        <w:autoSpaceDN w:val="0"/>
        <w:adjustRightInd w:val="0"/>
        <w:jc w:val="both"/>
        <w:rPr>
          <w:color w:val="000000"/>
          <w:sz w:val="22"/>
          <w:szCs w:val="22"/>
          <w:lang w:eastAsia="en-US"/>
        </w:rPr>
      </w:pPr>
    </w:p>
    <w:p w:rsidR="005805A5" w:rsidRPr="00FF4C94" w:rsidRDefault="000E03FA" w:rsidP="00A61AB8">
      <w:pPr>
        <w:jc w:val="both"/>
        <w:rPr>
          <w:sz w:val="22"/>
          <w:szCs w:val="22"/>
          <w:lang w:eastAsia="en-US"/>
        </w:rPr>
      </w:pPr>
      <w:r w:rsidRPr="00FF4C94">
        <w:rPr>
          <w:color w:val="000000"/>
          <w:sz w:val="22"/>
          <w:szCs w:val="22"/>
          <w:lang w:eastAsia="en-US"/>
        </w:rPr>
        <w:t>Pretendents 10 (desmit) kalendāro dienu laikā iesaiņo tehniskās specifikācijas 1.punktā noteiktās Ziemassvētku dāvanas (saldumus) at</w:t>
      </w:r>
      <w:r w:rsidR="00A61AB8">
        <w:rPr>
          <w:color w:val="000000"/>
          <w:sz w:val="22"/>
          <w:szCs w:val="22"/>
          <w:lang w:eastAsia="en-US"/>
        </w:rPr>
        <w:t>tiecīgajā daudzumā un piegādā tā</w:t>
      </w:r>
      <w:r w:rsidRPr="00FF4C94">
        <w:rPr>
          <w:color w:val="000000"/>
          <w:sz w:val="22"/>
          <w:szCs w:val="22"/>
          <w:lang w:eastAsia="en-US"/>
        </w:rPr>
        <w:t xml:space="preserve">s Daugavpils pilsētas </w:t>
      </w:r>
      <w:r w:rsidRPr="00FF4C94">
        <w:t xml:space="preserve">pašvaldības iestādei “Sociālais dienests” </w:t>
      </w:r>
      <w:r w:rsidRPr="00FF4C94">
        <w:rPr>
          <w:color w:val="000000"/>
          <w:sz w:val="22"/>
          <w:szCs w:val="22"/>
          <w:lang w:eastAsia="en-US"/>
        </w:rPr>
        <w:t>uz šādām adresēm: Liepājas ielā 4 (Sociālās aprūpes un rehabilitācijas dienas centrs) un Šaurā ielā 28 (Sociālā māja), pirms preces piegādes saskaņojot ar Pircēja pārstāvi piegādes komplektāciju.</w:t>
      </w:r>
      <w:r w:rsidR="005805A5">
        <w:rPr>
          <w:color w:val="000000"/>
          <w:sz w:val="22"/>
          <w:szCs w:val="22"/>
          <w:lang w:eastAsia="en-US"/>
        </w:rPr>
        <w:t xml:space="preserve"> </w:t>
      </w:r>
      <w:r w:rsidR="005805A5" w:rsidRPr="00FF4C94">
        <w:rPr>
          <w:sz w:val="22"/>
          <w:szCs w:val="22"/>
          <w:lang w:eastAsia="en-US"/>
        </w:rPr>
        <w:t xml:space="preserve">Derīguma termiņš: vismaz </w:t>
      </w:r>
      <w:r w:rsidR="005805A5">
        <w:rPr>
          <w:sz w:val="22"/>
          <w:szCs w:val="22"/>
          <w:lang w:eastAsia="en-US"/>
        </w:rPr>
        <w:t>līdz 201</w:t>
      </w:r>
      <w:r w:rsidR="00A61AB8">
        <w:rPr>
          <w:sz w:val="22"/>
          <w:szCs w:val="22"/>
          <w:lang w:eastAsia="en-US"/>
        </w:rPr>
        <w:t>8</w:t>
      </w:r>
      <w:r w:rsidR="005805A5">
        <w:rPr>
          <w:sz w:val="22"/>
          <w:szCs w:val="22"/>
          <w:lang w:eastAsia="en-US"/>
        </w:rPr>
        <w:t>.gada 1.martam</w:t>
      </w:r>
      <w:r w:rsidR="005805A5" w:rsidRPr="00FF4C94">
        <w:rPr>
          <w:sz w:val="22"/>
          <w:szCs w:val="22"/>
          <w:lang w:eastAsia="en-US"/>
        </w:rPr>
        <w:t>.</w:t>
      </w:r>
    </w:p>
    <w:p w:rsidR="000E03FA" w:rsidRPr="00FF4C94" w:rsidRDefault="000E03FA" w:rsidP="000E03FA">
      <w:pPr>
        <w:shd w:val="clear" w:color="auto" w:fill="FFFFFF"/>
        <w:suppressAutoHyphens w:val="0"/>
        <w:autoSpaceDE w:val="0"/>
        <w:autoSpaceDN w:val="0"/>
        <w:adjustRightInd w:val="0"/>
        <w:ind w:firstLine="360"/>
        <w:jc w:val="both"/>
        <w:rPr>
          <w:color w:val="000000"/>
          <w:sz w:val="22"/>
          <w:szCs w:val="22"/>
          <w:lang w:eastAsia="en-US"/>
        </w:rPr>
      </w:pPr>
    </w:p>
    <w:p w:rsidR="00881FB0" w:rsidRPr="00FF4C94" w:rsidRDefault="000E03FA" w:rsidP="00A61AB8">
      <w:pPr>
        <w:suppressAutoHyphens w:val="0"/>
        <w:jc w:val="both"/>
        <w:rPr>
          <w:sz w:val="22"/>
          <w:szCs w:val="22"/>
          <w:lang w:eastAsia="en-US"/>
        </w:rPr>
      </w:pPr>
      <w:r w:rsidRPr="00FF4C94">
        <w:rPr>
          <w:sz w:val="22"/>
          <w:szCs w:val="22"/>
          <w:lang w:eastAsia="en-US"/>
        </w:rPr>
        <w:t>1</w:t>
      </w:r>
      <w:r w:rsidR="00881FB0" w:rsidRPr="00FF4C94">
        <w:rPr>
          <w:sz w:val="22"/>
          <w:szCs w:val="22"/>
          <w:lang w:eastAsia="en-US"/>
        </w:rPr>
        <w:t>. Ziemassvētku dāvanu (</w:t>
      </w:r>
      <w:r w:rsidRPr="00FF4C94">
        <w:rPr>
          <w:sz w:val="22"/>
          <w:szCs w:val="22"/>
          <w:lang w:eastAsia="en-US"/>
        </w:rPr>
        <w:t>saldumu</w:t>
      </w:r>
      <w:r w:rsidR="00A61AB8">
        <w:rPr>
          <w:sz w:val="22"/>
          <w:szCs w:val="22"/>
          <w:lang w:eastAsia="en-US"/>
        </w:rPr>
        <w:t xml:space="preserve"> paciņu</w:t>
      </w:r>
      <w:r w:rsidR="00881FB0" w:rsidRPr="00FF4C94">
        <w:rPr>
          <w:sz w:val="22"/>
          <w:szCs w:val="22"/>
          <w:lang w:eastAsia="en-US"/>
        </w:rPr>
        <w:t xml:space="preserve">) daudzums </w:t>
      </w:r>
      <w:r w:rsidR="00A61AB8">
        <w:rPr>
          <w:sz w:val="22"/>
          <w:szCs w:val="22"/>
          <w:lang w:eastAsia="en-US"/>
        </w:rPr>
        <w:t>1700</w:t>
      </w:r>
      <w:r w:rsidR="00881FB0" w:rsidRPr="00FF4C94">
        <w:rPr>
          <w:sz w:val="22"/>
          <w:szCs w:val="22"/>
          <w:lang w:eastAsia="en-US"/>
        </w:rPr>
        <w:t xml:space="preserve"> (viens tūkstotis septiņi simti ) gab.</w:t>
      </w:r>
      <w:r w:rsidR="00A61AB8">
        <w:rPr>
          <w:sz w:val="22"/>
          <w:szCs w:val="22"/>
          <w:lang w:eastAsia="en-US"/>
        </w:rPr>
        <w:t xml:space="preserve">, </w:t>
      </w:r>
      <w:r w:rsidRPr="00FF4C94">
        <w:rPr>
          <w:sz w:val="22"/>
          <w:szCs w:val="22"/>
          <w:lang w:eastAsia="en-US"/>
        </w:rPr>
        <w:t xml:space="preserve">1dāvanas (paciņas) saturs:    </w:t>
      </w:r>
      <w:r w:rsidR="00881FB0" w:rsidRPr="00FF4C94">
        <w:rPr>
          <w:sz w:val="22"/>
          <w:szCs w:val="22"/>
          <w:lang w:eastAsia="en-US"/>
        </w:rPr>
        <w:t xml:space="preserve">                               </w:t>
      </w:r>
      <w:r w:rsidRPr="00FF4C94">
        <w:rPr>
          <w:sz w:val="22"/>
          <w:szCs w:val="22"/>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588"/>
        <w:gridCol w:w="1395"/>
        <w:gridCol w:w="1210"/>
        <w:gridCol w:w="2198"/>
      </w:tblGrid>
      <w:tr w:rsidR="00700A31" w:rsidRPr="00FF4C94" w:rsidTr="004D5930">
        <w:tc>
          <w:tcPr>
            <w:tcW w:w="670" w:type="dxa"/>
            <w:shd w:val="clear" w:color="auto" w:fill="D9D9D9" w:themeFill="background1" w:themeFillShade="D9"/>
            <w:vAlign w:val="center"/>
          </w:tcPr>
          <w:p w:rsidR="00700A31" w:rsidRPr="00C12699" w:rsidRDefault="00700A31" w:rsidP="00881FB0">
            <w:pPr>
              <w:suppressAutoHyphens w:val="0"/>
              <w:jc w:val="center"/>
              <w:rPr>
                <w:b/>
                <w:sz w:val="20"/>
                <w:szCs w:val="20"/>
                <w:lang w:eastAsia="en-US"/>
              </w:rPr>
            </w:pPr>
            <w:r w:rsidRPr="00C12699">
              <w:rPr>
                <w:b/>
                <w:sz w:val="20"/>
                <w:szCs w:val="20"/>
                <w:lang w:eastAsia="en-US"/>
              </w:rPr>
              <w:t>Nr.</w:t>
            </w:r>
          </w:p>
          <w:p w:rsidR="00700A31" w:rsidRPr="00C12699" w:rsidRDefault="00700A31" w:rsidP="00881FB0">
            <w:pPr>
              <w:suppressAutoHyphens w:val="0"/>
              <w:jc w:val="center"/>
              <w:rPr>
                <w:b/>
                <w:sz w:val="20"/>
                <w:szCs w:val="20"/>
                <w:lang w:eastAsia="en-US"/>
              </w:rPr>
            </w:pPr>
            <w:r w:rsidRPr="00C12699">
              <w:rPr>
                <w:b/>
                <w:sz w:val="20"/>
                <w:szCs w:val="20"/>
                <w:lang w:eastAsia="en-US"/>
              </w:rPr>
              <w:t>p.k.</w:t>
            </w:r>
          </w:p>
        </w:tc>
        <w:tc>
          <w:tcPr>
            <w:tcW w:w="3588" w:type="dxa"/>
            <w:shd w:val="clear" w:color="auto" w:fill="D9D9D9" w:themeFill="background1" w:themeFillShade="D9"/>
            <w:vAlign w:val="center"/>
          </w:tcPr>
          <w:p w:rsidR="00700A31" w:rsidRPr="00C12699" w:rsidRDefault="00700A31" w:rsidP="00881FB0">
            <w:pPr>
              <w:suppressAutoHyphens w:val="0"/>
              <w:jc w:val="center"/>
              <w:rPr>
                <w:b/>
                <w:sz w:val="20"/>
                <w:szCs w:val="20"/>
                <w:lang w:eastAsia="en-US"/>
              </w:rPr>
            </w:pPr>
            <w:r w:rsidRPr="00C12699">
              <w:rPr>
                <w:b/>
                <w:sz w:val="20"/>
                <w:szCs w:val="20"/>
                <w:lang w:eastAsia="en-US"/>
              </w:rPr>
              <w:t>Preces nosaukums</w:t>
            </w:r>
            <w:r w:rsidR="004D5930">
              <w:rPr>
                <w:b/>
                <w:sz w:val="20"/>
                <w:szCs w:val="20"/>
                <w:lang w:eastAsia="en-US"/>
              </w:rPr>
              <w:t xml:space="preserve"> un prasības</w:t>
            </w:r>
          </w:p>
        </w:tc>
        <w:tc>
          <w:tcPr>
            <w:tcW w:w="1395" w:type="dxa"/>
            <w:shd w:val="clear" w:color="auto" w:fill="D9D9D9" w:themeFill="background1" w:themeFillShade="D9"/>
            <w:vAlign w:val="center"/>
          </w:tcPr>
          <w:p w:rsidR="00700A31" w:rsidRPr="00C12699" w:rsidRDefault="00700A31" w:rsidP="00881FB0">
            <w:pPr>
              <w:suppressAutoHyphens w:val="0"/>
              <w:jc w:val="center"/>
              <w:rPr>
                <w:b/>
                <w:sz w:val="20"/>
                <w:szCs w:val="20"/>
                <w:lang w:eastAsia="en-US"/>
              </w:rPr>
            </w:pPr>
            <w:r w:rsidRPr="00C12699">
              <w:rPr>
                <w:b/>
                <w:sz w:val="20"/>
                <w:szCs w:val="20"/>
                <w:lang w:eastAsia="en-US"/>
              </w:rPr>
              <w:t xml:space="preserve">Mērvienība </w:t>
            </w:r>
          </w:p>
        </w:tc>
        <w:tc>
          <w:tcPr>
            <w:tcW w:w="1210" w:type="dxa"/>
            <w:shd w:val="clear" w:color="auto" w:fill="D9D9D9" w:themeFill="background1" w:themeFillShade="D9"/>
            <w:vAlign w:val="center"/>
          </w:tcPr>
          <w:p w:rsidR="00700A31" w:rsidRPr="00C12699" w:rsidRDefault="00700A31" w:rsidP="00881FB0">
            <w:pPr>
              <w:suppressAutoHyphens w:val="0"/>
              <w:jc w:val="center"/>
              <w:rPr>
                <w:b/>
                <w:sz w:val="20"/>
                <w:szCs w:val="20"/>
                <w:lang w:eastAsia="en-US"/>
              </w:rPr>
            </w:pPr>
            <w:r w:rsidRPr="00C12699">
              <w:rPr>
                <w:b/>
                <w:sz w:val="20"/>
                <w:szCs w:val="20"/>
                <w:lang w:eastAsia="en-US"/>
              </w:rPr>
              <w:t>Ne mazāk kā</w:t>
            </w:r>
          </w:p>
        </w:tc>
        <w:tc>
          <w:tcPr>
            <w:tcW w:w="2198" w:type="dxa"/>
            <w:shd w:val="clear" w:color="auto" w:fill="D9D9D9" w:themeFill="background1" w:themeFillShade="D9"/>
            <w:vAlign w:val="center"/>
          </w:tcPr>
          <w:p w:rsidR="00700A31" w:rsidRPr="00C12699" w:rsidRDefault="00700A31" w:rsidP="00881FB0">
            <w:pPr>
              <w:suppressAutoHyphens w:val="0"/>
              <w:jc w:val="center"/>
              <w:rPr>
                <w:b/>
                <w:sz w:val="20"/>
                <w:szCs w:val="20"/>
                <w:lang w:eastAsia="en-US"/>
              </w:rPr>
            </w:pPr>
            <w:r w:rsidRPr="00C12699">
              <w:rPr>
                <w:b/>
                <w:sz w:val="20"/>
                <w:szCs w:val="20"/>
                <w:lang w:eastAsia="en-US"/>
              </w:rPr>
              <w:t>Cena par 1 dāvanu (paciņu) EUR bez PVN</w:t>
            </w:r>
          </w:p>
        </w:tc>
      </w:tr>
      <w:tr w:rsidR="00700A31" w:rsidRPr="00FF4C94" w:rsidTr="00B64C24">
        <w:trPr>
          <w:trHeight w:val="397"/>
        </w:trPr>
        <w:tc>
          <w:tcPr>
            <w:tcW w:w="67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1.</w:t>
            </w:r>
          </w:p>
        </w:tc>
        <w:tc>
          <w:tcPr>
            <w:tcW w:w="3588" w:type="dxa"/>
            <w:shd w:val="clear" w:color="auto" w:fill="auto"/>
          </w:tcPr>
          <w:p w:rsidR="00700A31" w:rsidRPr="00FF4C94" w:rsidRDefault="00700A31" w:rsidP="00700A31">
            <w:pPr>
              <w:suppressAutoHyphens w:val="0"/>
              <w:jc w:val="both"/>
              <w:rPr>
                <w:sz w:val="22"/>
                <w:szCs w:val="22"/>
                <w:lang w:eastAsia="en-US"/>
              </w:rPr>
            </w:pPr>
            <w:r w:rsidRPr="00FF4C94">
              <w:rPr>
                <w:sz w:val="22"/>
                <w:szCs w:val="22"/>
                <w:lang w:eastAsia="en-US"/>
              </w:rPr>
              <w:t>Konfekšu komplekts (iesaiņots), tajā skaitā:</w:t>
            </w:r>
          </w:p>
        </w:tc>
        <w:tc>
          <w:tcPr>
            <w:tcW w:w="1395"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gr</w:t>
            </w:r>
          </w:p>
        </w:tc>
        <w:tc>
          <w:tcPr>
            <w:tcW w:w="1210"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1500</w:t>
            </w:r>
          </w:p>
        </w:tc>
        <w:tc>
          <w:tcPr>
            <w:tcW w:w="2198" w:type="dxa"/>
            <w:vMerge w:val="restart"/>
            <w:shd w:val="clear" w:color="auto" w:fill="auto"/>
          </w:tcPr>
          <w:p w:rsidR="00700A31" w:rsidRPr="00FF4C94" w:rsidRDefault="00700A31" w:rsidP="00881FB0">
            <w:pPr>
              <w:suppressAutoHyphens w:val="0"/>
              <w:jc w:val="both"/>
              <w:rPr>
                <w:sz w:val="22"/>
                <w:szCs w:val="22"/>
                <w:lang w:eastAsia="en-US"/>
              </w:rPr>
            </w:pPr>
          </w:p>
        </w:tc>
      </w:tr>
      <w:tr w:rsidR="00700A31" w:rsidRPr="00FF4C94" w:rsidTr="00B64C24">
        <w:tc>
          <w:tcPr>
            <w:tcW w:w="67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1.1.</w:t>
            </w:r>
          </w:p>
        </w:tc>
        <w:tc>
          <w:tcPr>
            <w:tcW w:w="3588" w:type="dxa"/>
            <w:shd w:val="clear" w:color="auto" w:fill="auto"/>
          </w:tcPr>
          <w:p w:rsidR="00700A31" w:rsidRPr="00FF4C94" w:rsidRDefault="00700A31" w:rsidP="00700A31">
            <w:pPr>
              <w:suppressAutoHyphens w:val="0"/>
              <w:jc w:val="both"/>
              <w:rPr>
                <w:sz w:val="22"/>
                <w:szCs w:val="22"/>
                <w:lang w:eastAsia="en-US"/>
              </w:rPr>
            </w:pPr>
            <w:r w:rsidRPr="00FF4C94">
              <w:rPr>
                <w:sz w:val="22"/>
                <w:szCs w:val="22"/>
                <w:lang w:eastAsia="en-US"/>
              </w:rPr>
              <w:t>ne mazāk kā 5 (piecu) veidu šokolādes konfektes</w:t>
            </w:r>
          </w:p>
        </w:tc>
        <w:tc>
          <w:tcPr>
            <w:tcW w:w="1395"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gr</w:t>
            </w:r>
          </w:p>
        </w:tc>
        <w:tc>
          <w:tcPr>
            <w:tcW w:w="1210"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500</w:t>
            </w:r>
          </w:p>
        </w:tc>
        <w:tc>
          <w:tcPr>
            <w:tcW w:w="2198" w:type="dxa"/>
            <w:vMerge/>
            <w:shd w:val="clear" w:color="auto" w:fill="auto"/>
          </w:tcPr>
          <w:p w:rsidR="00700A31" w:rsidRPr="00FF4C94" w:rsidRDefault="00700A31" w:rsidP="00881FB0">
            <w:pPr>
              <w:suppressAutoHyphens w:val="0"/>
              <w:jc w:val="both"/>
              <w:rPr>
                <w:sz w:val="22"/>
                <w:szCs w:val="22"/>
                <w:lang w:eastAsia="en-US"/>
              </w:rPr>
            </w:pPr>
          </w:p>
        </w:tc>
      </w:tr>
      <w:tr w:rsidR="00700A31" w:rsidRPr="00FF4C94" w:rsidTr="00B64C24">
        <w:tc>
          <w:tcPr>
            <w:tcW w:w="67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1.2.</w:t>
            </w:r>
          </w:p>
        </w:tc>
        <w:tc>
          <w:tcPr>
            <w:tcW w:w="3588" w:type="dxa"/>
            <w:shd w:val="clear" w:color="auto" w:fill="auto"/>
          </w:tcPr>
          <w:p w:rsidR="00700A31" w:rsidRPr="00FF4C94" w:rsidRDefault="00700A31" w:rsidP="00700A31">
            <w:pPr>
              <w:suppressAutoHyphens w:val="0"/>
              <w:jc w:val="both"/>
              <w:rPr>
                <w:sz w:val="22"/>
                <w:szCs w:val="22"/>
                <w:lang w:eastAsia="en-US"/>
              </w:rPr>
            </w:pPr>
            <w:r w:rsidRPr="00FF4C94">
              <w:rPr>
                <w:sz w:val="22"/>
                <w:szCs w:val="22"/>
                <w:lang w:eastAsia="en-US"/>
              </w:rPr>
              <w:t>ne mazāk kā 4 (četru) veidu karameles</w:t>
            </w:r>
          </w:p>
        </w:tc>
        <w:tc>
          <w:tcPr>
            <w:tcW w:w="1395"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gr</w:t>
            </w:r>
          </w:p>
        </w:tc>
        <w:tc>
          <w:tcPr>
            <w:tcW w:w="1210"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450</w:t>
            </w:r>
          </w:p>
        </w:tc>
        <w:tc>
          <w:tcPr>
            <w:tcW w:w="2198" w:type="dxa"/>
            <w:vMerge/>
            <w:shd w:val="clear" w:color="auto" w:fill="auto"/>
          </w:tcPr>
          <w:p w:rsidR="00700A31" w:rsidRPr="00FF4C94" w:rsidRDefault="00700A31" w:rsidP="00881FB0">
            <w:pPr>
              <w:suppressAutoHyphens w:val="0"/>
              <w:jc w:val="both"/>
              <w:rPr>
                <w:sz w:val="22"/>
                <w:szCs w:val="22"/>
                <w:lang w:eastAsia="en-US"/>
              </w:rPr>
            </w:pPr>
          </w:p>
        </w:tc>
      </w:tr>
      <w:tr w:rsidR="00700A31" w:rsidRPr="00FF4C94" w:rsidTr="00B64C24">
        <w:tc>
          <w:tcPr>
            <w:tcW w:w="67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1.3.</w:t>
            </w:r>
          </w:p>
        </w:tc>
        <w:tc>
          <w:tcPr>
            <w:tcW w:w="3588" w:type="dxa"/>
            <w:shd w:val="clear" w:color="auto" w:fill="auto"/>
          </w:tcPr>
          <w:p w:rsidR="00700A31" w:rsidRPr="00FF4C94" w:rsidRDefault="00700A31" w:rsidP="00700A31">
            <w:pPr>
              <w:suppressAutoHyphens w:val="0"/>
              <w:jc w:val="both"/>
              <w:rPr>
                <w:sz w:val="22"/>
                <w:szCs w:val="22"/>
                <w:lang w:eastAsia="en-US"/>
              </w:rPr>
            </w:pPr>
            <w:r w:rsidRPr="00FF4C94">
              <w:rPr>
                <w:sz w:val="22"/>
                <w:szCs w:val="22"/>
                <w:lang w:eastAsia="en-US"/>
              </w:rPr>
              <w:t>ne mazāk kā 3 (trīs) veidu vafeļu konfektes</w:t>
            </w:r>
          </w:p>
        </w:tc>
        <w:tc>
          <w:tcPr>
            <w:tcW w:w="1395"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gr</w:t>
            </w:r>
          </w:p>
        </w:tc>
        <w:tc>
          <w:tcPr>
            <w:tcW w:w="1210"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450</w:t>
            </w:r>
          </w:p>
        </w:tc>
        <w:tc>
          <w:tcPr>
            <w:tcW w:w="2198" w:type="dxa"/>
            <w:vMerge/>
            <w:shd w:val="clear" w:color="auto" w:fill="auto"/>
          </w:tcPr>
          <w:p w:rsidR="00700A31" w:rsidRPr="00FF4C94" w:rsidRDefault="00700A31" w:rsidP="00881FB0">
            <w:pPr>
              <w:suppressAutoHyphens w:val="0"/>
              <w:jc w:val="both"/>
              <w:rPr>
                <w:sz w:val="22"/>
                <w:szCs w:val="22"/>
                <w:lang w:eastAsia="en-US"/>
              </w:rPr>
            </w:pPr>
          </w:p>
        </w:tc>
      </w:tr>
      <w:tr w:rsidR="00700A31" w:rsidRPr="00FF4C94" w:rsidTr="00B64C24">
        <w:tc>
          <w:tcPr>
            <w:tcW w:w="67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1.4.</w:t>
            </w:r>
          </w:p>
        </w:tc>
        <w:tc>
          <w:tcPr>
            <w:tcW w:w="3588" w:type="dxa"/>
            <w:shd w:val="clear" w:color="auto" w:fill="auto"/>
          </w:tcPr>
          <w:p w:rsidR="00700A31" w:rsidRPr="00FF4C94" w:rsidRDefault="00700A31" w:rsidP="00700A31">
            <w:pPr>
              <w:suppressAutoHyphens w:val="0"/>
              <w:jc w:val="both"/>
              <w:rPr>
                <w:sz w:val="22"/>
                <w:szCs w:val="22"/>
                <w:lang w:eastAsia="en-US"/>
              </w:rPr>
            </w:pPr>
            <w:r w:rsidRPr="00FF4C94">
              <w:rPr>
                <w:sz w:val="22"/>
                <w:szCs w:val="22"/>
                <w:lang w:eastAsia="en-US"/>
              </w:rPr>
              <w:t>dažādas mazās šokolādītes</w:t>
            </w:r>
          </w:p>
        </w:tc>
        <w:tc>
          <w:tcPr>
            <w:tcW w:w="1395"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gab.</w:t>
            </w:r>
          </w:p>
        </w:tc>
        <w:tc>
          <w:tcPr>
            <w:tcW w:w="121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2</w:t>
            </w:r>
          </w:p>
        </w:tc>
        <w:tc>
          <w:tcPr>
            <w:tcW w:w="2198" w:type="dxa"/>
            <w:vMerge/>
            <w:shd w:val="clear" w:color="auto" w:fill="auto"/>
          </w:tcPr>
          <w:p w:rsidR="00700A31" w:rsidRPr="00FF4C94" w:rsidRDefault="00700A31" w:rsidP="00881FB0">
            <w:pPr>
              <w:suppressAutoHyphens w:val="0"/>
              <w:jc w:val="both"/>
              <w:rPr>
                <w:sz w:val="22"/>
                <w:szCs w:val="22"/>
                <w:lang w:eastAsia="en-US"/>
              </w:rPr>
            </w:pPr>
          </w:p>
        </w:tc>
      </w:tr>
      <w:tr w:rsidR="00700A31" w:rsidRPr="00FF4C94" w:rsidTr="00B64C24">
        <w:tc>
          <w:tcPr>
            <w:tcW w:w="67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1.5.</w:t>
            </w:r>
          </w:p>
        </w:tc>
        <w:tc>
          <w:tcPr>
            <w:tcW w:w="3588" w:type="dxa"/>
            <w:shd w:val="clear" w:color="auto" w:fill="auto"/>
          </w:tcPr>
          <w:p w:rsidR="00700A31" w:rsidRPr="00FF4C94" w:rsidRDefault="00700A31" w:rsidP="00700A31">
            <w:pPr>
              <w:suppressAutoHyphens w:val="0"/>
              <w:jc w:val="both"/>
              <w:rPr>
                <w:sz w:val="22"/>
                <w:szCs w:val="22"/>
                <w:lang w:eastAsia="en-US"/>
              </w:rPr>
            </w:pPr>
            <w:r w:rsidRPr="00FF4C94">
              <w:rPr>
                <w:sz w:val="22"/>
                <w:szCs w:val="22"/>
                <w:lang w:eastAsia="en-US"/>
              </w:rPr>
              <w:t>šokolādes ola</w:t>
            </w:r>
          </w:p>
        </w:tc>
        <w:tc>
          <w:tcPr>
            <w:tcW w:w="1395"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gab.</w:t>
            </w:r>
          </w:p>
        </w:tc>
        <w:tc>
          <w:tcPr>
            <w:tcW w:w="121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1</w:t>
            </w:r>
          </w:p>
        </w:tc>
        <w:tc>
          <w:tcPr>
            <w:tcW w:w="2198" w:type="dxa"/>
            <w:vMerge/>
            <w:shd w:val="clear" w:color="auto" w:fill="auto"/>
          </w:tcPr>
          <w:p w:rsidR="00700A31" w:rsidRPr="00FF4C94" w:rsidRDefault="00700A31" w:rsidP="00881FB0">
            <w:pPr>
              <w:suppressAutoHyphens w:val="0"/>
              <w:jc w:val="both"/>
              <w:rPr>
                <w:sz w:val="22"/>
                <w:szCs w:val="22"/>
                <w:lang w:eastAsia="en-US"/>
              </w:rPr>
            </w:pPr>
          </w:p>
        </w:tc>
      </w:tr>
      <w:tr w:rsidR="00700A31" w:rsidRPr="00FF4C94" w:rsidTr="00B64C24">
        <w:tc>
          <w:tcPr>
            <w:tcW w:w="67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2.</w:t>
            </w:r>
          </w:p>
        </w:tc>
        <w:tc>
          <w:tcPr>
            <w:tcW w:w="3588" w:type="dxa"/>
            <w:shd w:val="clear" w:color="auto" w:fill="auto"/>
          </w:tcPr>
          <w:p w:rsidR="00700A31" w:rsidRPr="00FF4C94" w:rsidRDefault="00700A31" w:rsidP="00700A31">
            <w:pPr>
              <w:suppressAutoHyphens w:val="0"/>
              <w:jc w:val="both"/>
              <w:rPr>
                <w:sz w:val="22"/>
                <w:szCs w:val="22"/>
                <w:lang w:eastAsia="en-US"/>
              </w:rPr>
            </w:pPr>
            <w:r w:rsidRPr="00FF4C94">
              <w:rPr>
                <w:sz w:val="22"/>
                <w:szCs w:val="22"/>
                <w:lang w:eastAsia="en-US"/>
              </w:rPr>
              <w:t>Dāvanu maisiņš (iesaiņojums)*</w:t>
            </w:r>
          </w:p>
        </w:tc>
        <w:tc>
          <w:tcPr>
            <w:tcW w:w="1395"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gab.</w:t>
            </w:r>
          </w:p>
        </w:tc>
        <w:tc>
          <w:tcPr>
            <w:tcW w:w="1210"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1</w:t>
            </w:r>
          </w:p>
        </w:tc>
        <w:tc>
          <w:tcPr>
            <w:tcW w:w="2198" w:type="dxa"/>
            <w:vMerge/>
            <w:shd w:val="clear" w:color="auto" w:fill="auto"/>
          </w:tcPr>
          <w:p w:rsidR="00700A31" w:rsidRPr="00FF4C94" w:rsidRDefault="00700A31" w:rsidP="00881FB0">
            <w:pPr>
              <w:suppressAutoHyphens w:val="0"/>
              <w:jc w:val="both"/>
              <w:rPr>
                <w:sz w:val="22"/>
                <w:szCs w:val="22"/>
                <w:lang w:eastAsia="en-US"/>
              </w:rPr>
            </w:pPr>
          </w:p>
        </w:tc>
      </w:tr>
      <w:tr w:rsidR="00881FB0" w:rsidRPr="00FF4C94" w:rsidTr="000E03FA">
        <w:tc>
          <w:tcPr>
            <w:tcW w:w="6863" w:type="dxa"/>
            <w:gridSpan w:val="4"/>
          </w:tcPr>
          <w:p w:rsidR="00881FB0" w:rsidRPr="00FF4C94" w:rsidRDefault="00881FB0" w:rsidP="00A61AB8">
            <w:pPr>
              <w:suppressAutoHyphens w:val="0"/>
              <w:jc w:val="right"/>
              <w:rPr>
                <w:sz w:val="22"/>
                <w:szCs w:val="22"/>
                <w:lang w:eastAsia="en-US"/>
              </w:rPr>
            </w:pPr>
            <w:r w:rsidRPr="00FF4C94">
              <w:rPr>
                <w:sz w:val="22"/>
                <w:szCs w:val="22"/>
                <w:lang w:eastAsia="en-US"/>
              </w:rPr>
              <w:t xml:space="preserve">Kopējā summa par </w:t>
            </w:r>
            <w:r w:rsidR="00A61AB8">
              <w:rPr>
                <w:sz w:val="22"/>
                <w:szCs w:val="22"/>
                <w:lang w:eastAsia="en-US"/>
              </w:rPr>
              <w:t>1700</w:t>
            </w:r>
            <w:r w:rsidRPr="00FF4C94">
              <w:rPr>
                <w:sz w:val="22"/>
                <w:szCs w:val="22"/>
                <w:lang w:eastAsia="en-US"/>
              </w:rPr>
              <w:t xml:space="preserve"> </w:t>
            </w:r>
            <w:proofErr w:type="spellStart"/>
            <w:r w:rsidR="00795BB3" w:rsidRPr="00FF4C94">
              <w:rPr>
                <w:sz w:val="22"/>
                <w:szCs w:val="22"/>
                <w:lang w:eastAsia="en-US"/>
              </w:rPr>
              <w:t>pac</w:t>
            </w:r>
            <w:proofErr w:type="spellEnd"/>
            <w:r w:rsidRPr="00FF4C94">
              <w:rPr>
                <w:sz w:val="22"/>
                <w:szCs w:val="22"/>
                <w:lang w:eastAsia="en-US"/>
              </w:rPr>
              <w:t>. (bez PVN)</w:t>
            </w:r>
          </w:p>
        </w:tc>
        <w:tc>
          <w:tcPr>
            <w:tcW w:w="2198" w:type="dxa"/>
            <w:shd w:val="clear" w:color="auto" w:fill="auto"/>
          </w:tcPr>
          <w:p w:rsidR="00881FB0" w:rsidRPr="00FF4C94" w:rsidRDefault="00881FB0" w:rsidP="00881FB0">
            <w:pPr>
              <w:suppressAutoHyphens w:val="0"/>
              <w:jc w:val="both"/>
              <w:rPr>
                <w:sz w:val="22"/>
                <w:szCs w:val="22"/>
                <w:lang w:eastAsia="en-US"/>
              </w:rPr>
            </w:pPr>
          </w:p>
        </w:tc>
      </w:tr>
      <w:tr w:rsidR="00881FB0" w:rsidRPr="00FF4C94" w:rsidTr="000E03FA">
        <w:tc>
          <w:tcPr>
            <w:tcW w:w="6863" w:type="dxa"/>
            <w:gridSpan w:val="4"/>
          </w:tcPr>
          <w:p w:rsidR="00881FB0" w:rsidRPr="00FF4C94" w:rsidRDefault="00881FB0" w:rsidP="00A61AB8">
            <w:pPr>
              <w:suppressAutoHyphens w:val="0"/>
              <w:jc w:val="right"/>
              <w:rPr>
                <w:sz w:val="22"/>
                <w:szCs w:val="22"/>
                <w:lang w:eastAsia="en-US"/>
              </w:rPr>
            </w:pPr>
            <w:r w:rsidRPr="00FF4C94">
              <w:rPr>
                <w:sz w:val="22"/>
                <w:szCs w:val="22"/>
                <w:lang w:eastAsia="en-US"/>
              </w:rPr>
              <w:lastRenderedPageBreak/>
              <w:t xml:space="preserve">Kopējā summa par </w:t>
            </w:r>
            <w:r w:rsidR="00A61AB8">
              <w:rPr>
                <w:sz w:val="22"/>
                <w:szCs w:val="22"/>
                <w:lang w:eastAsia="en-US"/>
              </w:rPr>
              <w:t>1700</w:t>
            </w:r>
            <w:r w:rsidRPr="00FF4C94">
              <w:rPr>
                <w:sz w:val="22"/>
                <w:szCs w:val="22"/>
                <w:lang w:eastAsia="en-US"/>
              </w:rPr>
              <w:t xml:space="preserve"> </w:t>
            </w:r>
            <w:proofErr w:type="spellStart"/>
            <w:r w:rsidR="00795BB3" w:rsidRPr="00FF4C94">
              <w:rPr>
                <w:sz w:val="22"/>
                <w:szCs w:val="22"/>
                <w:lang w:eastAsia="en-US"/>
              </w:rPr>
              <w:t>pac</w:t>
            </w:r>
            <w:proofErr w:type="spellEnd"/>
            <w:r w:rsidRPr="00FF4C94">
              <w:rPr>
                <w:sz w:val="22"/>
                <w:szCs w:val="22"/>
                <w:lang w:eastAsia="en-US"/>
              </w:rPr>
              <w:t>. (ar PVN)</w:t>
            </w:r>
          </w:p>
        </w:tc>
        <w:tc>
          <w:tcPr>
            <w:tcW w:w="2198" w:type="dxa"/>
            <w:shd w:val="clear" w:color="auto" w:fill="auto"/>
          </w:tcPr>
          <w:p w:rsidR="00881FB0" w:rsidRPr="00FF4C94" w:rsidRDefault="00881FB0" w:rsidP="00881FB0">
            <w:pPr>
              <w:suppressAutoHyphens w:val="0"/>
              <w:jc w:val="both"/>
              <w:rPr>
                <w:sz w:val="22"/>
                <w:szCs w:val="22"/>
                <w:lang w:eastAsia="en-US"/>
              </w:rPr>
            </w:pPr>
          </w:p>
        </w:tc>
      </w:tr>
    </w:tbl>
    <w:p w:rsidR="000E03FA" w:rsidRPr="00FF4C94" w:rsidRDefault="000E03FA" w:rsidP="00A61AB8">
      <w:pPr>
        <w:jc w:val="both"/>
        <w:rPr>
          <w:sz w:val="22"/>
          <w:szCs w:val="22"/>
          <w:lang w:eastAsia="en-US"/>
        </w:rPr>
      </w:pPr>
      <w:r w:rsidRPr="00FF4C94">
        <w:rPr>
          <w:sz w:val="22"/>
          <w:szCs w:val="22"/>
          <w:lang w:eastAsia="en-US"/>
        </w:rPr>
        <w:t>*Dāvanu maisiņus (iesaiņojumus) ir jāsaskaņo ar pasūtītāju. Dāvanu maisiņam (iesaiņojumam)  jāatbilst Jaunā gada vai Ziemassvētku tematikai (bez reliģioza rakstura attēlam).</w:t>
      </w:r>
    </w:p>
    <w:p w:rsidR="00881FB0" w:rsidRPr="00FF4C94" w:rsidRDefault="00881FB0" w:rsidP="000E03FA">
      <w:pPr>
        <w:suppressAutoHyphens w:val="0"/>
        <w:spacing w:before="120" w:after="120"/>
        <w:rPr>
          <w:b/>
          <w:sz w:val="22"/>
          <w:szCs w:val="22"/>
          <w:lang w:eastAsia="en-US"/>
        </w:rPr>
      </w:pPr>
    </w:p>
    <w:p w:rsidR="000E03FA" w:rsidRPr="00FF4C94" w:rsidRDefault="00881FB0" w:rsidP="000E03FA">
      <w:pPr>
        <w:tabs>
          <w:tab w:val="left" w:pos="0"/>
        </w:tabs>
        <w:jc w:val="center"/>
        <w:rPr>
          <w:b/>
        </w:rPr>
      </w:pPr>
      <w:r w:rsidRPr="00FF4C94">
        <w:rPr>
          <w:b/>
          <w:sz w:val="22"/>
          <w:szCs w:val="22"/>
          <w:lang w:eastAsia="en-US"/>
        </w:rPr>
        <w:t>III daļa</w:t>
      </w:r>
      <w:r w:rsidR="000E03FA" w:rsidRPr="00FF4C94">
        <w:rPr>
          <w:b/>
          <w:sz w:val="22"/>
          <w:szCs w:val="22"/>
          <w:lang w:eastAsia="en-US"/>
        </w:rPr>
        <w:t xml:space="preserve"> “Ziemassvētku dāvanu (</w:t>
      </w:r>
      <w:r w:rsidR="005C211B" w:rsidRPr="00FF4C94">
        <w:rPr>
          <w:b/>
          <w:sz w:val="22"/>
          <w:szCs w:val="22"/>
          <w:lang w:eastAsia="en-US"/>
        </w:rPr>
        <w:t>komplektu</w:t>
      </w:r>
      <w:r w:rsidR="000E03FA" w:rsidRPr="00FF4C94">
        <w:rPr>
          <w:b/>
          <w:sz w:val="22"/>
          <w:szCs w:val="22"/>
          <w:lang w:eastAsia="en-US"/>
        </w:rPr>
        <w:t>)</w:t>
      </w:r>
      <w:r w:rsidR="000E03FA" w:rsidRPr="00FF4C94">
        <w:rPr>
          <w:b/>
        </w:rPr>
        <w:t xml:space="preserve"> piegāde</w:t>
      </w:r>
    </w:p>
    <w:p w:rsidR="00881FB0" w:rsidRPr="00FF4C94" w:rsidRDefault="000E03FA" w:rsidP="000E03FA">
      <w:pPr>
        <w:suppressAutoHyphens w:val="0"/>
        <w:jc w:val="center"/>
        <w:rPr>
          <w:b/>
        </w:rPr>
      </w:pPr>
      <w:r w:rsidRPr="00FF4C94">
        <w:rPr>
          <w:b/>
        </w:rPr>
        <w:t>Daugavpils pilsētas pašvaldības iestādes “Sociālais dienests” klientiem”</w:t>
      </w:r>
    </w:p>
    <w:p w:rsidR="005C211B" w:rsidRPr="00FF4C94" w:rsidRDefault="005C211B" w:rsidP="000E03FA">
      <w:pPr>
        <w:suppressAutoHyphens w:val="0"/>
        <w:jc w:val="center"/>
        <w:rPr>
          <w:b/>
        </w:rPr>
      </w:pPr>
    </w:p>
    <w:p w:rsidR="006D15F0" w:rsidRPr="00FF4C94" w:rsidRDefault="005C211B" w:rsidP="006D15F0">
      <w:pPr>
        <w:jc w:val="both"/>
        <w:rPr>
          <w:sz w:val="22"/>
          <w:szCs w:val="22"/>
          <w:lang w:eastAsia="en-US"/>
        </w:rPr>
      </w:pPr>
      <w:r w:rsidRPr="00FF4C94">
        <w:rPr>
          <w:color w:val="000000"/>
          <w:sz w:val="22"/>
          <w:szCs w:val="22"/>
          <w:lang w:eastAsia="en-US"/>
        </w:rPr>
        <w:t>Pretendents 10 (desmit) kalendāro dienu laikā iesaiņo tehniskās specifikācijas 1.punktā noteiktās Ziemassvētku dāvanas (komplektus) at</w:t>
      </w:r>
      <w:r w:rsidR="00A61AB8">
        <w:rPr>
          <w:color w:val="000000"/>
          <w:sz w:val="22"/>
          <w:szCs w:val="22"/>
          <w:lang w:eastAsia="en-US"/>
        </w:rPr>
        <w:t>tiecīgajā daudzumā un piegādā tā</w:t>
      </w:r>
      <w:r w:rsidRPr="00FF4C94">
        <w:rPr>
          <w:color w:val="000000"/>
          <w:sz w:val="22"/>
          <w:szCs w:val="22"/>
          <w:lang w:eastAsia="en-US"/>
        </w:rPr>
        <w:t xml:space="preserve">s Daugavpils pilsētas </w:t>
      </w:r>
      <w:r w:rsidRPr="00FF4C94">
        <w:t xml:space="preserve">pašvaldības iestādei “Sociālais dienests” </w:t>
      </w:r>
      <w:r w:rsidRPr="00FF4C94">
        <w:rPr>
          <w:color w:val="000000"/>
          <w:sz w:val="22"/>
          <w:szCs w:val="22"/>
          <w:lang w:eastAsia="en-US"/>
        </w:rPr>
        <w:t xml:space="preserve">uz šādām adresēm: Liepājas ielā 4 (Sociālās aprūpes un rehabilitācijas dienas centrs) un Šaurā ielā 28 (Sociālā māja), pirms preces piegādes saskaņojot ar Pircēja </w:t>
      </w:r>
      <w:r w:rsidR="00A61AB8">
        <w:rPr>
          <w:color w:val="000000"/>
          <w:sz w:val="22"/>
          <w:szCs w:val="22"/>
          <w:lang w:eastAsia="en-US"/>
        </w:rPr>
        <w:t>pārstāvi piegādes komplektāciju</w:t>
      </w:r>
      <w:r w:rsidR="00A61AB8" w:rsidRPr="00FF4C94">
        <w:rPr>
          <w:sz w:val="22"/>
          <w:szCs w:val="22"/>
          <w:lang w:eastAsia="en-US"/>
        </w:rPr>
        <w:t>.</w:t>
      </w:r>
      <w:r w:rsidR="006D15F0" w:rsidRPr="006D15F0">
        <w:rPr>
          <w:sz w:val="22"/>
          <w:szCs w:val="22"/>
          <w:lang w:eastAsia="en-US"/>
        </w:rPr>
        <w:t xml:space="preserve"> </w:t>
      </w:r>
      <w:r w:rsidR="006D15F0" w:rsidRPr="00FF4C94">
        <w:rPr>
          <w:sz w:val="22"/>
          <w:szCs w:val="22"/>
          <w:lang w:eastAsia="en-US"/>
        </w:rPr>
        <w:t>Derīguma termiņš: vismaz 1 gads.</w:t>
      </w:r>
    </w:p>
    <w:p w:rsidR="005C211B" w:rsidRPr="00FF4C94" w:rsidRDefault="00A61AB8" w:rsidP="005C211B">
      <w:pPr>
        <w:shd w:val="clear" w:color="auto" w:fill="FFFFFF"/>
        <w:suppressAutoHyphens w:val="0"/>
        <w:autoSpaceDE w:val="0"/>
        <w:autoSpaceDN w:val="0"/>
        <w:adjustRightInd w:val="0"/>
        <w:ind w:firstLine="360"/>
        <w:jc w:val="both"/>
        <w:rPr>
          <w:color w:val="000000"/>
          <w:sz w:val="22"/>
          <w:szCs w:val="22"/>
          <w:lang w:eastAsia="en-US"/>
        </w:rPr>
      </w:pPr>
      <w:r>
        <w:rPr>
          <w:color w:val="000000"/>
          <w:sz w:val="22"/>
          <w:szCs w:val="22"/>
          <w:lang w:eastAsia="en-US"/>
        </w:rPr>
        <w:t xml:space="preserve"> </w:t>
      </w:r>
    </w:p>
    <w:p w:rsidR="000E03FA" w:rsidRPr="00FF4C94" w:rsidRDefault="000E03FA" w:rsidP="000E03FA">
      <w:pPr>
        <w:suppressAutoHyphens w:val="0"/>
        <w:jc w:val="center"/>
        <w:rPr>
          <w:b/>
          <w:sz w:val="22"/>
          <w:szCs w:val="22"/>
          <w:lang w:eastAsia="en-US"/>
        </w:rPr>
      </w:pPr>
    </w:p>
    <w:p w:rsidR="00881FB0" w:rsidRPr="00FF4C94" w:rsidRDefault="00881FB0" w:rsidP="000E03FA">
      <w:pPr>
        <w:pStyle w:val="Sarakstarindkopa"/>
        <w:numPr>
          <w:ilvl w:val="3"/>
          <w:numId w:val="3"/>
        </w:numPr>
        <w:tabs>
          <w:tab w:val="clear" w:pos="2880"/>
          <w:tab w:val="num" w:pos="360"/>
        </w:tabs>
        <w:suppressAutoHyphens w:val="0"/>
        <w:ind w:hanging="2880"/>
        <w:contextualSpacing/>
        <w:jc w:val="both"/>
        <w:rPr>
          <w:sz w:val="22"/>
          <w:szCs w:val="22"/>
          <w:lang w:eastAsia="ru-RU"/>
        </w:rPr>
      </w:pPr>
      <w:r w:rsidRPr="00FF4C94">
        <w:rPr>
          <w:sz w:val="22"/>
          <w:szCs w:val="22"/>
          <w:lang w:eastAsia="ru-RU"/>
        </w:rPr>
        <w:t>Ziemassvētku dāvanu (</w:t>
      </w:r>
      <w:r w:rsidR="005C211B" w:rsidRPr="00FF4C94">
        <w:rPr>
          <w:sz w:val="22"/>
          <w:szCs w:val="22"/>
          <w:lang w:eastAsia="ru-RU"/>
        </w:rPr>
        <w:t>komplektu</w:t>
      </w:r>
      <w:r w:rsidRPr="00FF4C94">
        <w:rPr>
          <w:sz w:val="22"/>
          <w:szCs w:val="22"/>
          <w:lang w:eastAsia="ru-RU"/>
        </w:rPr>
        <w:t xml:space="preserve">) daudzums 425 (četri simti divdesmit pieci) gab., saturs: </w:t>
      </w:r>
    </w:p>
    <w:tbl>
      <w:tblPr>
        <w:tblW w:w="9062" w:type="dxa"/>
        <w:tblCellMar>
          <w:left w:w="0" w:type="dxa"/>
          <w:right w:w="0" w:type="dxa"/>
        </w:tblCellMar>
        <w:tblLook w:val="04A0" w:firstRow="1" w:lastRow="0" w:firstColumn="1" w:lastColumn="0" w:noHBand="0" w:noVBand="1"/>
      </w:tblPr>
      <w:tblGrid>
        <w:gridCol w:w="700"/>
        <w:gridCol w:w="2794"/>
        <w:gridCol w:w="1403"/>
        <w:gridCol w:w="1189"/>
        <w:gridCol w:w="2976"/>
      </w:tblGrid>
      <w:tr w:rsidR="00B65B14" w:rsidTr="004D5930">
        <w:tc>
          <w:tcPr>
            <w:tcW w:w="7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B65B14" w:rsidRPr="00C12699" w:rsidRDefault="00B65B14">
            <w:pPr>
              <w:jc w:val="center"/>
              <w:rPr>
                <w:b/>
                <w:bCs/>
                <w:sz w:val="20"/>
                <w:szCs w:val="20"/>
                <w:lang w:val="en-GB" w:eastAsia="en-US"/>
              </w:rPr>
            </w:pPr>
            <w:r w:rsidRPr="00C12699">
              <w:rPr>
                <w:b/>
                <w:bCs/>
                <w:sz w:val="20"/>
                <w:szCs w:val="20"/>
                <w:lang w:val="en-GB"/>
              </w:rPr>
              <w:t>Nr.</w:t>
            </w:r>
          </w:p>
          <w:p w:rsidR="00B65B14" w:rsidRPr="00C12699" w:rsidRDefault="00B65B14">
            <w:pPr>
              <w:jc w:val="center"/>
              <w:rPr>
                <w:b/>
                <w:bCs/>
                <w:sz w:val="20"/>
                <w:szCs w:val="20"/>
                <w:lang w:val="en-GB"/>
              </w:rPr>
            </w:pPr>
            <w:proofErr w:type="spellStart"/>
            <w:r w:rsidRPr="00C12699">
              <w:rPr>
                <w:b/>
                <w:bCs/>
                <w:sz w:val="20"/>
                <w:szCs w:val="20"/>
                <w:lang w:val="en-GB"/>
              </w:rPr>
              <w:t>p.k</w:t>
            </w:r>
            <w:proofErr w:type="spellEnd"/>
            <w:r w:rsidRPr="00C12699">
              <w:rPr>
                <w:b/>
                <w:bCs/>
                <w:sz w:val="20"/>
                <w:szCs w:val="20"/>
                <w:lang w:val="en-GB"/>
              </w:rPr>
              <w:t>.</w:t>
            </w:r>
          </w:p>
        </w:tc>
        <w:tc>
          <w:tcPr>
            <w:tcW w:w="279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B65B14" w:rsidRPr="00C12699" w:rsidRDefault="00B65B14">
            <w:pPr>
              <w:jc w:val="center"/>
              <w:rPr>
                <w:b/>
                <w:bCs/>
                <w:sz w:val="20"/>
                <w:szCs w:val="20"/>
                <w:lang w:val="en-GB"/>
              </w:rPr>
            </w:pPr>
            <w:proofErr w:type="spellStart"/>
            <w:r w:rsidRPr="00C12699">
              <w:rPr>
                <w:b/>
                <w:bCs/>
                <w:sz w:val="20"/>
                <w:szCs w:val="20"/>
                <w:lang w:val="en-GB"/>
              </w:rPr>
              <w:t>Preces</w:t>
            </w:r>
            <w:proofErr w:type="spellEnd"/>
            <w:r w:rsidRPr="00C12699">
              <w:rPr>
                <w:b/>
                <w:bCs/>
                <w:sz w:val="20"/>
                <w:szCs w:val="20"/>
                <w:lang w:val="en-GB"/>
              </w:rPr>
              <w:t xml:space="preserve"> </w:t>
            </w:r>
            <w:proofErr w:type="spellStart"/>
            <w:r w:rsidRPr="00C12699">
              <w:rPr>
                <w:b/>
                <w:bCs/>
                <w:sz w:val="20"/>
                <w:szCs w:val="20"/>
                <w:lang w:val="en-GB"/>
              </w:rPr>
              <w:t>nosaukums</w:t>
            </w:r>
            <w:proofErr w:type="spellEnd"/>
            <w:r w:rsidR="004D5930">
              <w:rPr>
                <w:b/>
                <w:bCs/>
                <w:sz w:val="20"/>
                <w:szCs w:val="20"/>
                <w:lang w:val="en-GB"/>
              </w:rPr>
              <w:t xml:space="preserve"> un </w:t>
            </w:r>
            <w:proofErr w:type="spellStart"/>
            <w:r w:rsidR="004D5930">
              <w:rPr>
                <w:b/>
                <w:bCs/>
                <w:sz w:val="20"/>
                <w:szCs w:val="20"/>
                <w:lang w:val="en-GB"/>
              </w:rPr>
              <w:t>prasības</w:t>
            </w:r>
            <w:proofErr w:type="spellEnd"/>
          </w:p>
        </w:tc>
        <w:tc>
          <w:tcPr>
            <w:tcW w:w="140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B65B14" w:rsidRPr="00C12699" w:rsidRDefault="00B65B14">
            <w:pPr>
              <w:jc w:val="center"/>
              <w:rPr>
                <w:b/>
                <w:bCs/>
                <w:sz w:val="20"/>
                <w:szCs w:val="20"/>
                <w:lang w:val="en-GB"/>
              </w:rPr>
            </w:pPr>
            <w:proofErr w:type="spellStart"/>
            <w:r w:rsidRPr="00C12699">
              <w:rPr>
                <w:b/>
                <w:bCs/>
                <w:sz w:val="20"/>
                <w:szCs w:val="20"/>
                <w:lang w:val="en-GB"/>
              </w:rPr>
              <w:t>Daudzums</w:t>
            </w:r>
            <w:proofErr w:type="spellEnd"/>
            <w:r w:rsidRPr="00C12699">
              <w:rPr>
                <w:b/>
                <w:bCs/>
                <w:sz w:val="20"/>
                <w:szCs w:val="20"/>
                <w:lang w:val="en-GB"/>
              </w:rPr>
              <w:t xml:space="preserve"> </w:t>
            </w:r>
          </w:p>
        </w:tc>
        <w:tc>
          <w:tcPr>
            <w:tcW w:w="118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B65B14" w:rsidRPr="00C12699" w:rsidRDefault="00B65B14">
            <w:pPr>
              <w:jc w:val="center"/>
              <w:rPr>
                <w:b/>
                <w:bCs/>
                <w:sz w:val="20"/>
                <w:szCs w:val="20"/>
                <w:lang w:val="en-GB"/>
              </w:rPr>
            </w:pPr>
            <w:proofErr w:type="spellStart"/>
            <w:r w:rsidRPr="00C12699">
              <w:rPr>
                <w:b/>
                <w:bCs/>
                <w:sz w:val="20"/>
                <w:szCs w:val="20"/>
                <w:lang w:val="en-GB"/>
              </w:rPr>
              <w:t>Svars</w:t>
            </w:r>
            <w:proofErr w:type="spellEnd"/>
            <w:r w:rsidRPr="00C12699">
              <w:rPr>
                <w:b/>
                <w:bCs/>
                <w:sz w:val="20"/>
                <w:szCs w:val="20"/>
                <w:lang w:val="en-GB"/>
              </w:rPr>
              <w:t xml:space="preserve"> ne </w:t>
            </w:r>
            <w:proofErr w:type="spellStart"/>
            <w:r w:rsidRPr="00C12699">
              <w:rPr>
                <w:b/>
                <w:bCs/>
                <w:sz w:val="20"/>
                <w:szCs w:val="20"/>
                <w:lang w:val="en-GB"/>
              </w:rPr>
              <w:t>mazāk</w:t>
            </w:r>
            <w:proofErr w:type="spellEnd"/>
            <w:r w:rsidRPr="00C12699">
              <w:rPr>
                <w:b/>
                <w:bCs/>
                <w:sz w:val="20"/>
                <w:szCs w:val="20"/>
                <w:lang w:val="en-GB"/>
              </w:rPr>
              <w:t xml:space="preserve"> </w:t>
            </w:r>
            <w:proofErr w:type="spellStart"/>
            <w:r w:rsidRPr="00C12699">
              <w:rPr>
                <w:b/>
                <w:bCs/>
                <w:sz w:val="20"/>
                <w:szCs w:val="20"/>
                <w:lang w:val="en-GB"/>
              </w:rPr>
              <w:t>kā</w:t>
            </w:r>
            <w:proofErr w:type="spellEnd"/>
          </w:p>
        </w:tc>
        <w:tc>
          <w:tcPr>
            <w:tcW w:w="29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B65B14" w:rsidRPr="00C12699" w:rsidRDefault="00B65B14">
            <w:pPr>
              <w:jc w:val="center"/>
              <w:rPr>
                <w:b/>
                <w:bCs/>
                <w:sz w:val="20"/>
                <w:szCs w:val="20"/>
                <w:lang w:val="en-GB"/>
              </w:rPr>
            </w:pPr>
            <w:proofErr w:type="spellStart"/>
            <w:r w:rsidRPr="00C12699">
              <w:rPr>
                <w:b/>
                <w:bCs/>
                <w:sz w:val="20"/>
                <w:szCs w:val="20"/>
                <w:lang w:val="en-GB"/>
              </w:rPr>
              <w:t>Cena</w:t>
            </w:r>
            <w:proofErr w:type="spellEnd"/>
            <w:r w:rsidRPr="00C12699">
              <w:rPr>
                <w:b/>
                <w:bCs/>
                <w:sz w:val="20"/>
                <w:szCs w:val="20"/>
                <w:lang w:val="en-GB"/>
              </w:rPr>
              <w:t xml:space="preserve"> par 1 </w:t>
            </w:r>
            <w:proofErr w:type="spellStart"/>
            <w:r w:rsidRPr="00C12699">
              <w:rPr>
                <w:b/>
                <w:bCs/>
                <w:sz w:val="20"/>
                <w:szCs w:val="20"/>
                <w:lang w:val="en-GB"/>
              </w:rPr>
              <w:t>dāvanu</w:t>
            </w:r>
            <w:proofErr w:type="spellEnd"/>
            <w:r w:rsidRPr="00C12699">
              <w:rPr>
                <w:b/>
                <w:bCs/>
                <w:sz w:val="20"/>
                <w:szCs w:val="20"/>
                <w:lang w:val="en-GB"/>
              </w:rPr>
              <w:t xml:space="preserve"> (</w:t>
            </w:r>
            <w:proofErr w:type="spellStart"/>
            <w:r w:rsidRPr="00C12699">
              <w:rPr>
                <w:b/>
                <w:bCs/>
                <w:sz w:val="20"/>
                <w:szCs w:val="20"/>
                <w:lang w:val="en-GB"/>
              </w:rPr>
              <w:t>paciņu</w:t>
            </w:r>
            <w:proofErr w:type="spellEnd"/>
            <w:r w:rsidRPr="00C12699">
              <w:rPr>
                <w:b/>
                <w:bCs/>
                <w:sz w:val="20"/>
                <w:szCs w:val="20"/>
                <w:lang w:val="en-GB"/>
              </w:rPr>
              <w:t xml:space="preserve">) EUR </w:t>
            </w:r>
            <w:proofErr w:type="spellStart"/>
            <w:r w:rsidRPr="00C12699">
              <w:rPr>
                <w:b/>
                <w:bCs/>
                <w:sz w:val="20"/>
                <w:szCs w:val="20"/>
                <w:lang w:val="en-GB"/>
              </w:rPr>
              <w:t>bez</w:t>
            </w:r>
            <w:proofErr w:type="spellEnd"/>
            <w:r w:rsidRPr="00C12699">
              <w:rPr>
                <w:b/>
                <w:bCs/>
                <w:sz w:val="20"/>
                <w:szCs w:val="20"/>
                <w:lang w:val="en-GB"/>
              </w:rPr>
              <w:t xml:space="preserve"> PVN</w:t>
            </w:r>
          </w:p>
        </w:tc>
      </w:tr>
      <w:tr w:rsidR="004D5930" w:rsidTr="0075470A">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930" w:rsidRPr="00B65B14" w:rsidRDefault="004D5930">
            <w:pPr>
              <w:jc w:val="center"/>
              <w:rPr>
                <w:sz w:val="22"/>
                <w:szCs w:val="22"/>
                <w:lang w:val="en-GB"/>
              </w:rPr>
            </w:pPr>
            <w:r w:rsidRPr="00B65B14">
              <w:rPr>
                <w:sz w:val="22"/>
                <w:szCs w:val="22"/>
                <w:lang w:val="en-GB"/>
              </w:rPr>
              <w:t>1.</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4D5930" w:rsidRPr="00B65B14" w:rsidRDefault="004D5930">
            <w:pPr>
              <w:jc w:val="both"/>
              <w:rPr>
                <w:sz w:val="22"/>
                <w:szCs w:val="22"/>
                <w:lang w:val="en-GB"/>
              </w:rPr>
            </w:pPr>
            <w:proofErr w:type="spellStart"/>
            <w:r>
              <w:rPr>
                <w:sz w:val="22"/>
                <w:szCs w:val="22"/>
                <w:lang w:val="en-GB"/>
              </w:rPr>
              <w:t>Konservēta</w:t>
            </w:r>
            <w:proofErr w:type="spellEnd"/>
            <w:r>
              <w:rPr>
                <w:sz w:val="22"/>
                <w:szCs w:val="22"/>
                <w:lang w:val="en-GB"/>
              </w:rPr>
              <w:t xml:space="preserve"> </w:t>
            </w:r>
            <w:proofErr w:type="spellStart"/>
            <w:r>
              <w:rPr>
                <w:sz w:val="22"/>
                <w:szCs w:val="22"/>
                <w:lang w:val="en-GB"/>
              </w:rPr>
              <w:t>saldā</w:t>
            </w:r>
            <w:proofErr w:type="spellEnd"/>
            <w:r>
              <w:rPr>
                <w:sz w:val="22"/>
                <w:szCs w:val="22"/>
                <w:lang w:val="en-GB"/>
              </w:rPr>
              <w:t xml:space="preserve"> </w:t>
            </w:r>
            <w:proofErr w:type="spellStart"/>
            <w:r>
              <w:rPr>
                <w:sz w:val="22"/>
                <w:szCs w:val="22"/>
                <w:lang w:val="en-GB"/>
              </w:rPr>
              <w:t>kukurūza</w:t>
            </w:r>
            <w:proofErr w:type="spellEnd"/>
            <w:r>
              <w:rPr>
                <w:sz w:val="22"/>
                <w:szCs w:val="22"/>
                <w:lang w:val="en-GB"/>
              </w:rPr>
              <w:t xml:space="preserve">* </w:t>
            </w:r>
            <w:proofErr w:type="spellStart"/>
            <w:r>
              <w:rPr>
                <w:sz w:val="22"/>
                <w:szCs w:val="22"/>
                <w:lang w:val="en-GB"/>
              </w:rPr>
              <w:t>Sastāvs</w:t>
            </w:r>
            <w:proofErr w:type="spellEnd"/>
            <w:r>
              <w:rPr>
                <w:sz w:val="22"/>
                <w:szCs w:val="22"/>
                <w:lang w:val="en-GB"/>
              </w:rPr>
              <w:t xml:space="preserve">: </w:t>
            </w:r>
            <w:proofErr w:type="spellStart"/>
            <w:r>
              <w:rPr>
                <w:sz w:val="22"/>
                <w:szCs w:val="22"/>
                <w:lang w:val="en-GB"/>
              </w:rPr>
              <w:t>Saldā</w:t>
            </w:r>
            <w:proofErr w:type="spellEnd"/>
            <w:r>
              <w:rPr>
                <w:sz w:val="22"/>
                <w:szCs w:val="22"/>
                <w:lang w:val="en-GB"/>
              </w:rPr>
              <w:t xml:space="preserve"> </w:t>
            </w:r>
            <w:proofErr w:type="spellStart"/>
            <w:r>
              <w:rPr>
                <w:sz w:val="22"/>
                <w:szCs w:val="22"/>
                <w:lang w:val="en-GB"/>
              </w:rPr>
              <w:t>kukurūza</w:t>
            </w:r>
            <w:proofErr w:type="spellEnd"/>
            <w:r>
              <w:rPr>
                <w:sz w:val="22"/>
                <w:szCs w:val="22"/>
                <w:lang w:val="en-GB"/>
              </w:rPr>
              <w:t xml:space="preserve">, </w:t>
            </w:r>
            <w:proofErr w:type="spellStart"/>
            <w:r>
              <w:rPr>
                <w:sz w:val="22"/>
                <w:szCs w:val="22"/>
                <w:lang w:val="en-GB"/>
              </w:rPr>
              <w:t>ūdens</w:t>
            </w:r>
            <w:proofErr w:type="spellEnd"/>
            <w:r>
              <w:rPr>
                <w:sz w:val="22"/>
                <w:szCs w:val="22"/>
                <w:lang w:val="en-GB"/>
              </w:rPr>
              <w:t xml:space="preserve">, </w:t>
            </w:r>
            <w:proofErr w:type="spellStart"/>
            <w:proofErr w:type="gramStart"/>
            <w:r>
              <w:rPr>
                <w:sz w:val="22"/>
                <w:szCs w:val="22"/>
                <w:lang w:val="en-GB"/>
              </w:rPr>
              <w:t>sāls</w:t>
            </w:r>
            <w:proofErr w:type="spellEnd"/>
            <w:proofErr w:type="gramEnd"/>
            <w:r>
              <w:rPr>
                <w:sz w:val="22"/>
                <w:szCs w:val="22"/>
                <w:lang w:val="en-GB"/>
              </w:rPr>
              <w:t>.</w:t>
            </w:r>
            <w:r w:rsidRPr="00B65B14">
              <w:rPr>
                <w:sz w:val="22"/>
                <w:szCs w:val="22"/>
                <w:lang w:val="en-GB"/>
              </w:rPr>
              <w:t xml:space="preserve"> </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4D5930" w:rsidRPr="00B65B14" w:rsidRDefault="004D5930">
            <w:pPr>
              <w:jc w:val="center"/>
              <w:rPr>
                <w:sz w:val="22"/>
                <w:szCs w:val="22"/>
                <w:lang w:val="en-GB"/>
              </w:rPr>
            </w:pPr>
            <w:r w:rsidRPr="00B65B14">
              <w:rPr>
                <w:sz w:val="22"/>
                <w:szCs w:val="22"/>
                <w:lang w:val="en-GB"/>
              </w:rPr>
              <w:t>1 gab.</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rsidR="004D5930" w:rsidRPr="00B65B14" w:rsidRDefault="004D5930">
            <w:pPr>
              <w:jc w:val="center"/>
              <w:rPr>
                <w:sz w:val="22"/>
                <w:szCs w:val="22"/>
                <w:lang w:val="en-GB"/>
              </w:rPr>
            </w:pPr>
            <w:r>
              <w:rPr>
                <w:sz w:val="22"/>
                <w:szCs w:val="22"/>
                <w:lang w:val="en-GB"/>
              </w:rPr>
              <w:t>700</w:t>
            </w:r>
            <w:r w:rsidRPr="00B65B14">
              <w:rPr>
                <w:sz w:val="22"/>
                <w:szCs w:val="22"/>
                <w:lang w:val="en-GB"/>
              </w:rPr>
              <w:t xml:space="preserve"> gr.</w:t>
            </w:r>
          </w:p>
        </w:tc>
        <w:tc>
          <w:tcPr>
            <w:tcW w:w="2976" w:type="dxa"/>
            <w:vMerge w:val="restart"/>
            <w:tcBorders>
              <w:top w:val="nil"/>
              <w:left w:val="nil"/>
              <w:right w:val="single" w:sz="8" w:space="0" w:color="auto"/>
            </w:tcBorders>
            <w:tcMar>
              <w:top w:w="0" w:type="dxa"/>
              <w:left w:w="108" w:type="dxa"/>
              <w:bottom w:w="0" w:type="dxa"/>
              <w:right w:w="108" w:type="dxa"/>
            </w:tcMar>
          </w:tcPr>
          <w:p w:rsidR="004D5930" w:rsidRPr="00B65B14" w:rsidRDefault="004D5930">
            <w:pPr>
              <w:jc w:val="both"/>
              <w:rPr>
                <w:sz w:val="22"/>
                <w:szCs w:val="22"/>
                <w:lang w:val="en-GB"/>
              </w:rPr>
            </w:pPr>
          </w:p>
        </w:tc>
      </w:tr>
      <w:tr w:rsidR="004D5930" w:rsidTr="0075470A">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930" w:rsidRPr="00B65B14" w:rsidRDefault="004D5930">
            <w:pPr>
              <w:jc w:val="center"/>
              <w:rPr>
                <w:sz w:val="22"/>
                <w:szCs w:val="22"/>
                <w:lang w:val="en-GB" w:eastAsia="ru-RU"/>
              </w:rPr>
            </w:pPr>
            <w:r w:rsidRPr="00B65B14">
              <w:rPr>
                <w:sz w:val="22"/>
                <w:szCs w:val="22"/>
                <w:lang w:val="en-GB" w:eastAsia="ru-RU"/>
              </w:rPr>
              <w:t>2.</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4D5930" w:rsidRPr="00B65B14" w:rsidRDefault="004D5930">
            <w:pPr>
              <w:jc w:val="both"/>
              <w:rPr>
                <w:sz w:val="22"/>
                <w:szCs w:val="22"/>
                <w:lang w:val="en-GB" w:eastAsia="en-US"/>
              </w:rPr>
            </w:pPr>
            <w:proofErr w:type="spellStart"/>
            <w:r>
              <w:rPr>
                <w:sz w:val="22"/>
                <w:szCs w:val="22"/>
                <w:lang w:val="en-GB"/>
              </w:rPr>
              <w:t>Zaļie</w:t>
            </w:r>
            <w:proofErr w:type="spellEnd"/>
            <w:r>
              <w:rPr>
                <w:sz w:val="22"/>
                <w:szCs w:val="22"/>
                <w:lang w:val="en-GB"/>
              </w:rPr>
              <w:t xml:space="preserve"> </w:t>
            </w:r>
            <w:proofErr w:type="spellStart"/>
            <w:r>
              <w:rPr>
                <w:sz w:val="22"/>
                <w:szCs w:val="22"/>
                <w:lang w:val="en-GB"/>
              </w:rPr>
              <w:t>zirnīši</w:t>
            </w:r>
            <w:proofErr w:type="spellEnd"/>
            <w:r>
              <w:rPr>
                <w:sz w:val="22"/>
                <w:szCs w:val="22"/>
                <w:lang w:val="en-GB"/>
              </w:rPr>
              <w:t xml:space="preserve"> (</w:t>
            </w:r>
            <w:proofErr w:type="spellStart"/>
            <w:r>
              <w:rPr>
                <w:sz w:val="22"/>
                <w:szCs w:val="22"/>
                <w:lang w:val="en-GB"/>
              </w:rPr>
              <w:t>konservēti</w:t>
            </w:r>
            <w:proofErr w:type="spellEnd"/>
            <w:r>
              <w:rPr>
                <w:sz w:val="22"/>
                <w:szCs w:val="22"/>
                <w:lang w:val="en-GB"/>
              </w:rPr>
              <w:t xml:space="preserve">)* </w:t>
            </w:r>
            <w:proofErr w:type="spellStart"/>
            <w:r>
              <w:rPr>
                <w:sz w:val="22"/>
                <w:szCs w:val="22"/>
                <w:lang w:val="en-GB"/>
              </w:rPr>
              <w:t>Sastāvs</w:t>
            </w:r>
            <w:proofErr w:type="spellEnd"/>
            <w:r>
              <w:rPr>
                <w:sz w:val="22"/>
                <w:szCs w:val="22"/>
                <w:lang w:val="en-GB"/>
              </w:rPr>
              <w:t xml:space="preserve">: </w:t>
            </w:r>
            <w:proofErr w:type="spellStart"/>
            <w:r>
              <w:rPr>
                <w:sz w:val="22"/>
                <w:szCs w:val="22"/>
                <w:lang w:val="en-GB"/>
              </w:rPr>
              <w:t>zaļie</w:t>
            </w:r>
            <w:proofErr w:type="spellEnd"/>
            <w:r>
              <w:rPr>
                <w:sz w:val="22"/>
                <w:szCs w:val="22"/>
                <w:lang w:val="en-GB"/>
              </w:rPr>
              <w:t xml:space="preserve"> </w:t>
            </w:r>
            <w:proofErr w:type="spellStart"/>
            <w:r>
              <w:rPr>
                <w:sz w:val="22"/>
                <w:szCs w:val="22"/>
                <w:lang w:val="en-GB"/>
              </w:rPr>
              <w:t>zirnīši</w:t>
            </w:r>
            <w:proofErr w:type="spellEnd"/>
            <w:r>
              <w:rPr>
                <w:sz w:val="22"/>
                <w:szCs w:val="22"/>
                <w:lang w:val="en-GB"/>
              </w:rPr>
              <w:t xml:space="preserve">, </w:t>
            </w:r>
            <w:proofErr w:type="spellStart"/>
            <w:r>
              <w:rPr>
                <w:sz w:val="22"/>
                <w:szCs w:val="22"/>
                <w:lang w:val="en-GB"/>
              </w:rPr>
              <w:t>ūdens</w:t>
            </w:r>
            <w:proofErr w:type="spellEnd"/>
            <w:r>
              <w:rPr>
                <w:sz w:val="22"/>
                <w:szCs w:val="22"/>
                <w:lang w:val="en-GB"/>
              </w:rPr>
              <w:t xml:space="preserve">, </w:t>
            </w:r>
            <w:proofErr w:type="spellStart"/>
            <w:r>
              <w:rPr>
                <w:sz w:val="22"/>
                <w:szCs w:val="22"/>
                <w:lang w:val="en-GB"/>
              </w:rPr>
              <w:t>cukurs</w:t>
            </w:r>
            <w:proofErr w:type="spellEnd"/>
            <w:r>
              <w:rPr>
                <w:sz w:val="22"/>
                <w:szCs w:val="22"/>
                <w:lang w:val="en-GB"/>
              </w:rPr>
              <w:t xml:space="preserve">, </w:t>
            </w:r>
            <w:proofErr w:type="spellStart"/>
            <w:r>
              <w:rPr>
                <w:sz w:val="22"/>
                <w:szCs w:val="22"/>
                <w:lang w:val="en-GB"/>
              </w:rPr>
              <w:t>sāls</w:t>
            </w:r>
            <w:proofErr w:type="spellEnd"/>
            <w:r>
              <w:rPr>
                <w:sz w:val="22"/>
                <w:szCs w:val="22"/>
                <w:lang w:val="en-GB"/>
              </w:rPr>
              <w:t>.</w:t>
            </w:r>
            <w:r w:rsidRPr="00B65B14">
              <w:rPr>
                <w:sz w:val="22"/>
                <w:szCs w:val="22"/>
                <w:lang w:val="en-GB"/>
              </w:rPr>
              <w:t xml:space="preserve"> </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4D5930" w:rsidRPr="00B65B14" w:rsidRDefault="004D5930">
            <w:pPr>
              <w:jc w:val="center"/>
              <w:rPr>
                <w:sz w:val="22"/>
                <w:szCs w:val="22"/>
                <w:lang w:val="en-GB"/>
              </w:rPr>
            </w:pPr>
            <w:r w:rsidRPr="00B65B14">
              <w:rPr>
                <w:sz w:val="22"/>
                <w:szCs w:val="22"/>
                <w:lang w:val="en-GB"/>
              </w:rPr>
              <w:t>1 gab.</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rsidR="004D5930" w:rsidRPr="00B65B14" w:rsidRDefault="004D5930">
            <w:pPr>
              <w:jc w:val="center"/>
              <w:rPr>
                <w:sz w:val="22"/>
                <w:szCs w:val="22"/>
                <w:lang w:val="en-GB"/>
              </w:rPr>
            </w:pPr>
            <w:r>
              <w:rPr>
                <w:sz w:val="22"/>
                <w:szCs w:val="22"/>
                <w:lang w:val="en-GB"/>
              </w:rPr>
              <w:t>400</w:t>
            </w:r>
            <w:r w:rsidRPr="00B65B14">
              <w:rPr>
                <w:sz w:val="22"/>
                <w:szCs w:val="22"/>
                <w:lang w:val="en-GB"/>
              </w:rPr>
              <w:t xml:space="preserve"> gr.</w:t>
            </w:r>
          </w:p>
        </w:tc>
        <w:tc>
          <w:tcPr>
            <w:tcW w:w="2976" w:type="dxa"/>
            <w:vMerge/>
            <w:tcBorders>
              <w:left w:val="nil"/>
              <w:right w:val="single" w:sz="8" w:space="0" w:color="auto"/>
            </w:tcBorders>
            <w:vAlign w:val="center"/>
            <w:hideMark/>
          </w:tcPr>
          <w:p w:rsidR="004D5930" w:rsidRPr="00B65B14" w:rsidRDefault="004D5930">
            <w:pPr>
              <w:rPr>
                <w:rFonts w:eastAsiaTheme="minorHAnsi"/>
                <w:sz w:val="22"/>
                <w:szCs w:val="22"/>
                <w:lang w:val="en-GB"/>
              </w:rPr>
            </w:pPr>
          </w:p>
        </w:tc>
      </w:tr>
      <w:tr w:rsidR="004D5930" w:rsidTr="0075470A">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930" w:rsidRPr="00B65B14" w:rsidRDefault="004D5930">
            <w:pPr>
              <w:jc w:val="center"/>
              <w:rPr>
                <w:sz w:val="22"/>
                <w:szCs w:val="22"/>
                <w:lang w:val="en-GB"/>
              </w:rPr>
            </w:pPr>
            <w:r w:rsidRPr="00B65B14">
              <w:rPr>
                <w:sz w:val="22"/>
                <w:szCs w:val="22"/>
                <w:lang w:val="en-GB"/>
              </w:rPr>
              <w:t>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4D5930" w:rsidRPr="00B65B14" w:rsidRDefault="004D5930">
            <w:pPr>
              <w:jc w:val="both"/>
              <w:rPr>
                <w:sz w:val="22"/>
                <w:szCs w:val="22"/>
                <w:lang w:val="en-GB"/>
              </w:rPr>
            </w:pPr>
            <w:proofErr w:type="spellStart"/>
            <w:r>
              <w:rPr>
                <w:sz w:val="22"/>
                <w:szCs w:val="22"/>
                <w:lang w:val="en-GB"/>
              </w:rPr>
              <w:t>Kviešu</w:t>
            </w:r>
            <w:proofErr w:type="spellEnd"/>
            <w:r>
              <w:rPr>
                <w:sz w:val="22"/>
                <w:szCs w:val="22"/>
                <w:lang w:val="en-GB"/>
              </w:rPr>
              <w:t xml:space="preserve"> </w:t>
            </w:r>
            <w:proofErr w:type="spellStart"/>
            <w:r>
              <w:rPr>
                <w:sz w:val="22"/>
                <w:szCs w:val="22"/>
                <w:lang w:val="en-GB"/>
              </w:rPr>
              <w:t>milti</w:t>
            </w:r>
            <w:proofErr w:type="spellEnd"/>
            <w:r>
              <w:rPr>
                <w:sz w:val="22"/>
                <w:szCs w:val="22"/>
                <w:lang w:val="en-GB"/>
              </w:rPr>
              <w:t xml:space="preserve"> (</w:t>
            </w:r>
            <w:proofErr w:type="spellStart"/>
            <w:r>
              <w:rPr>
                <w:sz w:val="22"/>
                <w:szCs w:val="22"/>
                <w:lang w:val="en-GB"/>
              </w:rPr>
              <w:t>augstākā</w:t>
            </w:r>
            <w:proofErr w:type="spellEnd"/>
            <w:r>
              <w:rPr>
                <w:sz w:val="22"/>
                <w:szCs w:val="22"/>
                <w:lang w:val="en-GB"/>
              </w:rPr>
              <w:t xml:space="preserve"> </w:t>
            </w:r>
            <w:proofErr w:type="spellStart"/>
            <w:r>
              <w:rPr>
                <w:sz w:val="22"/>
                <w:szCs w:val="22"/>
                <w:lang w:val="en-GB"/>
              </w:rPr>
              <w:t>labuma</w:t>
            </w:r>
            <w:proofErr w:type="spellEnd"/>
            <w:r>
              <w:rPr>
                <w:sz w:val="22"/>
                <w:szCs w:val="22"/>
                <w:lang w:val="en-GB"/>
              </w:rPr>
              <w:t xml:space="preserve"> </w:t>
            </w:r>
            <w:proofErr w:type="spellStart"/>
            <w:r>
              <w:rPr>
                <w:sz w:val="22"/>
                <w:szCs w:val="22"/>
                <w:lang w:val="en-GB"/>
              </w:rPr>
              <w:t>kviešu</w:t>
            </w:r>
            <w:proofErr w:type="spellEnd"/>
            <w:r>
              <w:rPr>
                <w:sz w:val="22"/>
                <w:szCs w:val="22"/>
                <w:lang w:val="en-GB"/>
              </w:rPr>
              <w:t xml:space="preserve"> </w:t>
            </w:r>
            <w:proofErr w:type="spellStart"/>
            <w:r>
              <w:rPr>
                <w:sz w:val="22"/>
                <w:szCs w:val="22"/>
                <w:lang w:val="en-GB"/>
              </w:rPr>
              <w:t>milti</w:t>
            </w:r>
            <w:proofErr w:type="spellEnd"/>
            <w:r>
              <w:rPr>
                <w:sz w:val="22"/>
                <w:szCs w:val="22"/>
                <w:lang w:val="en-GB"/>
              </w:rPr>
              <w:t>)</w:t>
            </w:r>
            <w:r w:rsidRPr="00B65B14">
              <w:rPr>
                <w:sz w:val="22"/>
                <w:szCs w:val="22"/>
                <w:lang w:val="en-GB"/>
              </w:rPr>
              <w:t xml:space="preserve"> </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4D5930" w:rsidRPr="00B65B14" w:rsidRDefault="004D5930" w:rsidP="003F4F71">
            <w:pPr>
              <w:jc w:val="center"/>
              <w:rPr>
                <w:sz w:val="22"/>
                <w:szCs w:val="22"/>
                <w:lang w:val="en-GB"/>
              </w:rPr>
            </w:pPr>
            <w:r w:rsidRPr="00B65B14">
              <w:rPr>
                <w:sz w:val="22"/>
                <w:szCs w:val="22"/>
                <w:lang w:val="en-GB"/>
              </w:rPr>
              <w:t xml:space="preserve">1 </w:t>
            </w:r>
            <w:proofErr w:type="spellStart"/>
            <w:r>
              <w:rPr>
                <w:sz w:val="22"/>
                <w:szCs w:val="22"/>
                <w:lang w:val="en-GB"/>
              </w:rPr>
              <w:t>iepak</w:t>
            </w:r>
            <w:proofErr w:type="spellEnd"/>
            <w:r w:rsidRPr="00B65B14">
              <w:rPr>
                <w:sz w:val="22"/>
                <w:szCs w:val="22"/>
                <w:lang w:val="en-GB"/>
              </w:rPr>
              <w:t>.</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rsidR="004D5930" w:rsidRPr="00B65B14" w:rsidRDefault="004D5930">
            <w:pPr>
              <w:jc w:val="center"/>
              <w:rPr>
                <w:sz w:val="22"/>
                <w:szCs w:val="22"/>
                <w:lang w:val="en-GB"/>
              </w:rPr>
            </w:pPr>
            <w:r>
              <w:rPr>
                <w:sz w:val="22"/>
                <w:szCs w:val="22"/>
                <w:lang w:val="en-GB"/>
              </w:rPr>
              <w:t>2 kg</w:t>
            </w:r>
            <w:r w:rsidRPr="00B65B14">
              <w:rPr>
                <w:sz w:val="22"/>
                <w:szCs w:val="22"/>
                <w:lang w:val="en-GB"/>
              </w:rPr>
              <w:t>.</w:t>
            </w:r>
          </w:p>
        </w:tc>
        <w:tc>
          <w:tcPr>
            <w:tcW w:w="2976" w:type="dxa"/>
            <w:vMerge/>
            <w:tcBorders>
              <w:left w:val="nil"/>
              <w:right w:val="single" w:sz="8" w:space="0" w:color="auto"/>
            </w:tcBorders>
            <w:vAlign w:val="center"/>
            <w:hideMark/>
          </w:tcPr>
          <w:p w:rsidR="004D5930" w:rsidRPr="00B65B14" w:rsidRDefault="004D5930">
            <w:pPr>
              <w:rPr>
                <w:rFonts w:eastAsiaTheme="minorHAnsi"/>
                <w:sz w:val="22"/>
                <w:szCs w:val="22"/>
                <w:lang w:val="en-GB"/>
              </w:rPr>
            </w:pPr>
          </w:p>
        </w:tc>
      </w:tr>
      <w:tr w:rsidR="004D5930" w:rsidTr="0075470A">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930" w:rsidRPr="00B65B14" w:rsidRDefault="004D5930">
            <w:pPr>
              <w:jc w:val="center"/>
              <w:rPr>
                <w:sz w:val="22"/>
                <w:szCs w:val="22"/>
                <w:lang w:val="en-GB"/>
              </w:rPr>
            </w:pPr>
            <w:r w:rsidRPr="00B65B14">
              <w:rPr>
                <w:sz w:val="22"/>
                <w:szCs w:val="22"/>
                <w:lang w:val="en-GB"/>
              </w:rPr>
              <w:t>4.</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4D5930" w:rsidRDefault="004D5930">
            <w:pPr>
              <w:jc w:val="both"/>
              <w:rPr>
                <w:sz w:val="22"/>
                <w:szCs w:val="22"/>
                <w:lang w:val="en-GB"/>
              </w:rPr>
            </w:pPr>
            <w:proofErr w:type="spellStart"/>
            <w:r>
              <w:rPr>
                <w:sz w:val="22"/>
                <w:szCs w:val="22"/>
                <w:lang w:val="en-GB"/>
              </w:rPr>
              <w:t>Šprotes</w:t>
            </w:r>
            <w:proofErr w:type="spellEnd"/>
            <w:r>
              <w:rPr>
                <w:sz w:val="22"/>
                <w:szCs w:val="22"/>
                <w:lang w:val="en-GB"/>
              </w:rPr>
              <w:t xml:space="preserve"> </w:t>
            </w:r>
            <w:proofErr w:type="spellStart"/>
            <w:r>
              <w:rPr>
                <w:sz w:val="22"/>
                <w:szCs w:val="22"/>
                <w:lang w:val="en-GB"/>
              </w:rPr>
              <w:t>eļļā</w:t>
            </w:r>
            <w:proofErr w:type="spellEnd"/>
            <w:r>
              <w:rPr>
                <w:sz w:val="22"/>
                <w:szCs w:val="22"/>
                <w:lang w:val="en-GB"/>
              </w:rPr>
              <w:t xml:space="preserve">* </w:t>
            </w:r>
          </w:p>
          <w:p w:rsidR="004D5930" w:rsidRPr="00B65B14" w:rsidRDefault="004D5930">
            <w:pPr>
              <w:jc w:val="both"/>
              <w:rPr>
                <w:sz w:val="22"/>
                <w:szCs w:val="22"/>
                <w:lang w:val="en-GB"/>
              </w:rPr>
            </w:pPr>
            <w:proofErr w:type="spellStart"/>
            <w:r>
              <w:rPr>
                <w:sz w:val="22"/>
                <w:szCs w:val="22"/>
                <w:lang w:val="en-GB"/>
              </w:rPr>
              <w:t>Sastāvs</w:t>
            </w:r>
            <w:proofErr w:type="spellEnd"/>
            <w:r>
              <w:rPr>
                <w:sz w:val="22"/>
                <w:szCs w:val="22"/>
                <w:lang w:val="en-GB"/>
              </w:rPr>
              <w:t xml:space="preserve">: </w:t>
            </w:r>
            <w:proofErr w:type="spellStart"/>
            <w:r>
              <w:rPr>
                <w:sz w:val="22"/>
                <w:szCs w:val="22"/>
                <w:lang w:val="en-GB"/>
              </w:rPr>
              <w:t>Kūpinātas</w:t>
            </w:r>
            <w:proofErr w:type="spellEnd"/>
            <w:r>
              <w:rPr>
                <w:sz w:val="22"/>
                <w:szCs w:val="22"/>
                <w:lang w:val="en-GB"/>
              </w:rPr>
              <w:t xml:space="preserve"> </w:t>
            </w:r>
            <w:proofErr w:type="spellStart"/>
            <w:r>
              <w:rPr>
                <w:sz w:val="22"/>
                <w:szCs w:val="22"/>
                <w:lang w:val="en-GB"/>
              </w:rPr>
              <w:t>brētliņas</w:t>
            </w:r>
            <w:proofErr w:type="spellEnd"/>
            <w:r>
              <w:rPr>
                <w:sz w:val="22"/>
                <w:szCs w:val="22"/>
                <w:lang w:val="en-GB"/>
              </w:rPr>
              <w:t xml:space="preserve"> un </w:t>
            </w:r>
            <w:proofErr w:type="spellStart"/>
            <w:r>
              <w:rPr>
                <w:sz w:val="22"/>
                <w:szCs w:val="22"/>
                <w:lang w:val="en-GB"/>
              </w:rPr>
              <w:t>reņģes</w:t>
            </w:r>
            <w:proofErr w:type="spellEnd"/>
            <w:r>
              <w:rPr>
                <w:sz w:val="22"/>
                <w:szCs w:val="22"/>
                <w:lang w:val="en-GB"/>
              </w:rPr>
              <w:t xml:space="preserve"> (</w:t>
            </w:r>
            <w:proofErr w:type="spellStart"/>
            <w:r>
              <w:rPr>
                <w:sz w:val="22"/>
                <w:szCs w:val="22"/>
                <w:lang w:val="en-GB"/>
              </w:rPr>
              <w:t>vismaz</w:t>
            </w:r>
            <w:proofErr w:type="spellEnd"/>
            <w:r>
              <w:rPr>
                <w:sz w:val="22"/>
                <w:szCs w:val="22"/>
                <w:lang w:val="en-GB"/>
              </w:rPr>
              <w:t xml:space="preserve"> 70%), </w:t>
            </w:r>
            <w:proofErr w:type="spellStart"/>
            <w:r>
              <w:rPr>
                <w:sz w:val="22"/>
                <w:szCs w:val="22"/>
                <w:lang w:val="en-GB"/>
              </w:rPr>
              <w:t>augu</w:t>
            </w:r>
            <w:proofErr w:type="spellEnd"/>
            <w:r>
              <w:rPr>
                <w:sz w:val="22"/>
                <w:szCs w:val="22"/>
                <w:lang w:val="en-GB"/>
              </w:rPr>
              <w:t xml:space="preserve"> </w:t>
            </w:r>
            <w:proofErr w:type="spellStart"/>
            <w:r>
              <w:rPr>
                <w:sz w:val="22"/>
                <w:szCs w:val="22"/>
                <w:lang w:val="en-GB"/>
              </w:rPr>
              <w:t>eļļa</w:t>
            </w:r>
            <w:proofErr w:type="spellEnd"/>
            <w:r>
              <w:rPr>
                <w:sz w:val="22"/>
                <w:szCs w:val="22"/>
                <w:lang w:val="en-GB"/>
              </w:rPr>
              <w:t xml:space="preserve"> (ne </w:t>
            </w:r>
            <w:proofErr w:type="spellStart"/>
            <w:r>
              <w:rPr>
                <w:sz w:val="22"/>
                <w:szCs w:val="22"/>
                <w:lang w:val="en-GB"/>
              </w:rPr>
              <w:t>vairāk</w:t>
            </w:r>
            <w:proofErr w:type="spellEnd"/>
            <w:r>
              <w:rPr>
                <w:sz w:val="22"/>
                <w:szCs w:val="22"/>
                <w:lang w:val="en-GB"/>
              </w:rPr>
              <w:t xml:space="preserve"> </w:t>
            </w:r>
            <w:proofErr w:type="spellStart"/>
            <w:r>
              <w:rPr>
                <w:sz w:val="22"/>
                <w:szCs w:val="22"/>
                <w:lang w:val="en-GB"/>
              </w:rPr>
              <w:t>kā</w:t>
            </w:r>
            <w:proofErr w:type="spellEnd"/>
            <w:r>
              <w:rPr>
                <w:sz w:val="22"/>
                <w:szCs w:val="22"/>
                <w:lang w:val="en-GB"/>
              </w:rPr>
              <w:t xml:space="preserve"> 30%), </w:t>
            </w:r>
            <w:proofErr w:type="spellStart"/>
            <w:r>
              <w:rPr>
                <w:sz w:val="22"/>
                <w:szCs w:val="22"/>
                <w:lang w:val="en-GB"/>
              </w:rPr>
              <w:t>pārtikas</w:t>
            </w:r>
            <w:proofErr w:type="spellEnd"/>
            <w:r>
              <w:rPr>
                <w:sz w:val="22"/>
                <w:szCs w:val="22"/>
                <w:lang w:val="en-GB"/>
              </w:rPr>
              <w:t xml:space="preserve"> </w:t>
            </w:r>
            <w:proofErr w:type="spellStart"/>
            <w:r>
              <w:rPr>
                <w:sz w:val="22"/>
                <w:szCs w:val="22"/>
                <w:lang w:val="en-GB"/>
              </w:rPr>
              <w:t>sāls</w:t>
            </w:r>
            <w:proofErr w:type="spellEnd"/>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4D5930" w:rsidRPr="00B65B14" w:rsidRDefault="004D5930">
            <w:pPr>
              <w:jc w:val="center"/>
              <w:rPr>
                <w:sz w:val="22"/>
                <w:szCs w:val="22"/>
                <w:lang w:val="en-GB"/>
              </w:rPr>
            </w:pPr>
            <w:r w:rsidRPr="00B65B14">
              <w:rPr>
                <w:sz w:val="22"/>
                <w:szCs w:val="22"/>
                <w:lang w:val="en-GB"/>
              </w:rPr>
              <w:t>1 gab.</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rsidR="004D5930" w:rsidRPr="00B65B14" w:rsidRDefault="004D5930">
            <w:pPr>
              <w:jc w:val="center"/>
              <w:rPr>
                <w:sz w:val="22"/>
                <w:szCs w:val="22"/>
                <w:lang w:val="en-GB"/>
              </w:rPr>
            </w:pPr>
            <w:r>
              <w:rPr>
                <w:sz w:val="22"/>
                <w:szCs w:val="22"/>
                <w:lang w:val="en-GB"/>
              </w:rPr>
              <w:t xml:space="preserve">190 </w:t>
            </w:r>
            <w:r w:rsidRPr="00B65B14">
              <w:rPr>
                <w:sz w:val="22"/>
                <w:szCs w:val="22"/>
                <w:lang w:val="en-GB"/>
              </w:rPr>
              <w:t>gr.</w:t>
            </w:r>
          </w:p>
        </w:tc>
        <w:tc>
          <w:tcPr>
            <w:tcW w:w="2976" w:type="dxa"/>
            <w:vMerge/>
            <w:tcBorders>
              <w:left w:val="nil"/>
              <w:right w:val="single" w:sz="8" w:space="0" w:color="auto"/>
            </w:tcBorders>
            <w:vAlign w:val="center"/>
            <w:hideMark/>
          </w:tcPr>
          <w:p w:rsidR="004D5930" w:rsidRPr="00B65B14" w:rsidRDefault="004D5930">
            <w:pPr>
              <w:rPr>
                <w:rFonts w:eastAsiaTheme="minorHAnsi"/>
                <w:sz w:val="22"/>
                <w:szCs w:val="22"/>
                <w:lang w:val="en-GB"/>
              </w:rPr>
            </w:pPr>
          </w:p>
        </w:tc>
      </w:tr>
      <w:tr w:rsidR="004D5930" w:rsidTr="0075470A">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930" w:rsidRPr="00B65B14" w:rsidRDefault="004D5930">
            <w:pPr>
              <w:jc w:val="center"/>
              <w:rPr>
                <w:sz w:val="22"/>
                <w:szCs w:val="22"/>
                <w:lang w:val="en-GB"/>
              </w:rPr>
            </w:pPr>
            <w:r>
              <w:rPr>
                <w:sz w:val="22"/>
                <w:szCs w:val="22"/>
                <w:lang w:val="en-GB"/>
              </w:rPr>
              <w:t>5.</w:t>
            </w: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4D5930" w:rsidRDefault="004D5930" w:rsidP="006D15F0">
            <w:pPr>
              <w:jc w:val="both"/>
              <w:rPr>
                <w:sz w:val="22"/>
                <w:szCs w:val="22"/>
                <w:lang w:val="en-GB"/>
              </w:rPr>
            </w:pPr>
            <w:proofErr w:type="spellStart"/>
            <w:r>
              <w:rPr>
                <w:sz w:val="22"/>
                <w:szCs w:val="22"/>
                <w:lang w:val="en-GB"/>
              </w:rPr>
              <w:t>Tuncis</w:t>
            </w:r>
            <w:proofErr w:type="spellEnd"/>
            <w:r>
              <w:rPr>
                <w:sz w:val="22"/>
                <w:szCs w:val="22"/>
                <w:lang w:val="en-GB"/>
              </w:rPr>
              <w:t xml:space="preserve"> </w:t>
            </w:r>
            <w:proofErr w:type="spellStart"/>
            <w:r>
              <w:rPr>
                <w:sz w:val="22"/>
                <w:szCs w:val="22"/>
                <w:lang w:val="en-GB"/>
              </w:rPr>
              <w:t>eļļā</w:t>
            </w:r>
            <w:proofErr w:type="spellEnd"/>
            <w:r>
              <w:rPr>
                <w:sz w:val="22"/>
                <w:szCs w:val="22"/>
                <w:lang w:val="en-GB"/>
              </w:rPr>
              <w:t xml:space="preserve">* </w:t>
            </w:r>
          </w:p>
          <w:p w:rsidR="004D5930" w:rsidRPr="00B65B14" w:rsidRDefault="004D5930" w:rsidP="006D15F0">
            <w:pPr>
              <w:jc w:val="both"/>
              <w:rPr>
                <w:sz w:val="22"/>
                <w:szCs w:val="22"/>
                <w:lang w:val="en-GB"/>
              </w:rPr>
            </w:pPr>
            <w:proofErr w:type="spellStart"/>
            <w:r>
              <w:rPr>
                <w:sz w:val="22"/>
                <w:szCs w:val="22"/>
                <w:lang w:val="en-GB"/>
              </w:rPr>
              <w:t>Sastāvs</w:t>
            </w:r>
            <w:proofErr w:type="spellEnd"/>
            <w:r>
              <w:rPr>
                <w:sz w:val="22"/>
                <w:szCs w:val="22"/>
                <w:lang w:val="en-GB"/>
              </w:rPr>
              <w:t xml:space="preserve">: </w:t>
            </w:r>
            <w:proofErr w:type="spellStart"/>
            <w:r>
              <w:rPr>
                <w:sz w:val="22"/>
                <w:szCs w:val="22"/>
                <w:lang w:val="en-GB"/>
              </w:rPr>
              <w:t>Tuncis</w:t>
            </w:r>
            <w:proofErr w:type="spellEnd"/>
            <w:r>
              <w:rPr>
                <w:sz w:val="22"/>
                <w:szCs w:val="22"/>
                <w:lang w:val="en-GB"/>
              </w:rPr>
              <w:t xml:space="preserve"> (</w:t>
            </w:r>
            <w:proofErr w:type="spellStart"/>
            <w:r>
              <w:rPr>
                <w:sz w:val="22"/>
                <w:szCs w:val="22"/>
                <w:lang w:val="en-GB"/>
              </w:rPr>
              <w:t>vismaz</w:t>
            </w:r>
            <w:proofErr w:type="spellEnd"/>
            <w:r>
              <w:rPr>
                <w:sz w:val="22"/>
                <w:szCs w:val="22"/>
                <w:lang w:val="en-GB"/>
              </w:rPr>
              <w:t xml:space="preserve"> 75%), </w:t>
            </w:r>
            <w:proofErr w:type="spellStart"/>
            <w:r>
              <w:rPr>
                <w:sz w:val="22"/>
                <w:szCs w:val="22"/>
                <w:lang w:val="en-GB"/>
              </w:rPr>
              <w:t>eļļa</w:t>
            </w:r>
            <w:proofErr w:type="spellEnd"/>
            <w:r>
              <w:rPr>
                <w:sz w:val="22"/>
                <w:szCs w:val="22"/>
                <w:lang w:val="en-GB"/>
              </w:rPr>
              <w:t xml:space="preserve"> (ne </w:t>
            </w:r>
            <w:proofErr w:type="spellStart"/>
            <w:r>
              <w:rPr>
                <w:sz w:val="22"/>
                <w:szCs w:val="22"/>
                <w:lang w:val="en-GB"/>
              </w:rPr>
              <w:t>vairāk</w:t>
            </w:r>
            <w:proofErr w:type="spellEnd"/>
            <w:r>
              <w:rPr>
                <w:sz w:val="22"/>
                <w:szCs w:val="22"/>
                <w:lang w:val="en-GB"/>
              </w:rPr>
              <w:t xml:space="preserve"> </w:t>
            </w:r>
            <w:proofErr w:type="spellStart"/>
            <w:r>
              <w:rPr>
                <w:sz w:val="22"/>
                <w:szCs w:val="22"/>
                <w:lang w:val="en-GB"/>
              </w:rPr>
              <w:t>kā</w:t>
            </w:r>
            <w:proofErr w:type="spellEnd"/>
            <w:r>
              <w:rPr>
                <w:sz w:val="22"/>
                <w:szCs w:val="22"/>
                <w:lang w:val="en-GB"/>
              </w:rPr>
              <w:t xml:space="preserve"> 25%), </w:t>
            </w:r>
            <w:proofErr w:type="spellStart"/>
            <w:r>
              <w:rPr>
                <w:sz w:val="22"/>
                <w:szCs w:val="22"/>
                <w:lang w:val="en-GB"/>
              </w:rPr>
              <w:t>sāls</w:t>
            </w:r>
            <w:proofErr w:type="spellEnd"/>
          </w:p>
        </w:tc>
        <w:tc>
          <w:tcPr>
            <w:tcW w:w="1403" w:type="dxa"/>
            <w:tcBorders>
              <w:top w:val="nil"/>
              <w:left w:val="nil"/>
              <w:bottom w:val="single" w:sz="8" w:space="0" w:color="auto"/>
              <w:right w:val="single" w:sz="8" w:space="0" w:color="auto"/>
            </w:tcBorders>
            <w:tcMar>
              <w:top w:w="0" w:type="dxa"/>
              <w:left w:w="108" w:type="dxa"/>
              <w:bottom w:w="0" w:type="dxa"/>
              <w:right w:w="108" w:type="dxa"/>
            </w:tcMar>
          </w:tcPr>
          <w:p w:rsidR="004D5930" w:rsidRPr="00B65B14" w:rsidRDefault="004D5930">
            <w:pPr>
              <w:jc w:val="center"/>
              <w:rPr>
                <w:sz w:val="22"/>
                <w:szCs w:val="22"/>
                <w:lang w:val="en-GB"/>
              </w:rPr>
            </w:pPr>
            <w:r>
              <w:rPr>
                <w:sz w:val="22"/>
                <w:szCs w:val="22"/>
                <w:lang w:val="en-GB"/>
              </w:rPr>
              <w:t>1 gab.</w:t>
            </w:r>
          </w:p>
        </w:tc>
        <w:tc>
          <w:tcPr>
            <w:tcW w:w="1189" w:type="dxa"/>
            <w:tcBorders>
              <w:top w:val="nil"/>
              <w:left w:val="nil"/>
              <w:bottom w:val="single" w:sz="8" w:space="0" w:color="auto"/>
              <w:right w:val="single" w:sz="8" w:space="0" w:color="auto"/>
            </w:tcBorders>
            <w:tcMar>
              <w:top w:w="0" w:type="dxa"/>
              <w:left w:w="108" w:type="dxa"/>
              <w:bottom w:w="0" w:type="dxa"/>
              <w:right w:w="108" w:type="dxa"/>
            </w:tcMar>
          </w:tcPr>
          <w:p w:rsidR="004D5930" w:rsidRPr="00B65B14" w:rsidRDefault="004D5930">
            <w:pPr>
              <w:jc w:val="center"/>
              <w:rPr>
                <w:sz w:val="22"/>
                <w:szCs w:val="22"/>
                <w:lang w:val="en-GB"/>
              </w:rPr>
            </w:pPr>
            <w:r>
              <w:rPr>
                <w:sz w:val="22"/>
                <w:szCs w:val="22"/>
                <w:lang w:val="en-GB"/>
              </w:rPr>
              <w:t>185 gr.</w:t>
            </w:r>
          </w:p>
        </w:tc>
        <w:tc>
          <w:tcPr>
            <w:tcW w:w="2976" w:type="dxa"/>
            <w:vMerge/>
            <w:tcBorders>
              <w:left w:val="nil"/>
              <w:right w:val="single" w:sz="8" w:space="0" w:color="auto"/>
            </w:tcBorders>
            <w:tcMar>
              <w:top w:w="0" w:type="dxa"/>
              <w:left w:w="108" w:type="dxa"/>
              <w:bottom w:w="0" w:type="dxa"/>
              <w:right w:w="108" w:type="dxa"/>
            </w:tcMar>
          </w:tcPr>
          <w:p w:rsidR="004D5930" w:rsidRPr="00B65B14" w:rsidRDefault="004D5930">
            <w:pPr>
              <w:jc w:val="both"/>
              <w:rPr>
                <w:sz w:val="22"/>
                <w:szCs w:val="22"/>
                <w:lang w:val="en-GB"/>
              </w:rPr>
            </w:pPr>
          </w:p>
        </w:tc>
      </w:tr>
      <w:tr w:rsidR="004D5930" w:rsidTr="0075470A">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930" w:rsidRPr="00B65B14" w:rsidRDefault="004D5930" w:rsidP="006D15F0">
            <w:pPr>
              <w:jc w:val="center"/>
              <w:rPr>
                <w:sz w:val="22"/>
                <w:szCs w:val="22"/>
                <w:lang w:val="en-GB"/>
              </w:rPr>
            </w:pPr>
            <w:r>
              <w:rPr>
                <w:sz w:val="22"/>
                <w:szCs w:val="22"/>
                <w:lang w:val="en-GB"/>
              </w:rPr>
              <w:t>6</w:t>
            </w:r>
            <w:r w:rsidRPr="00B65B14">
              <w:rPr>
                <w:sz w:val="22"/>
                <w:szCs w:val="22"/>
                <w:lang w:val="en-GB"/>
              </w:rPr>
              <w:t>.</w:t>
            </w:r>
          </w:p>
        </w:tc>
        <w:tc>
          <w:tcPr>
            <w:tcW w:w="2794" w:type="dxa"/>
            <w:tcBorders>
              <w:top w:val="nil"/>
              <w:left w:val="nil"/>
              <w:bottom w:val="single" w:sz="8" w:space="0" w:color="auto"/>
              <w:right w:val="single" w:sz="8" w:space="0" w:color="auto"/>
            </w:tcBorders>
            <w:tcMar>
              <w:top w:w="0" w:type="dxa"/>
              <w:left w:w="108" w:type="dxa"/>
              <w:bottom w:w="0" w:type="dxa"/>
              <w:right w:w="108" w:type="dxa"/>
            </w:tcMar>
          </w:tcPr>
          <w:p w:rsidR="004D5930" w:rsidRPr="00B65B14" w:rsidRDefault="004D5930" w:rsidP="006D15F0">
            <w:pPr>
              <w:jc w:val="both"/>
              <w:rPr>
                <w:sz w:val="22"/>
                <w:szCs w:val="22"/>
                <w:lang w:val="en-GB"/>
              </w:rPr>
            </w:pPr>
            <w:proofErr w:type="spellStart"/>
            <w:r w:rsidRPr="00B65B14">
              <w:rPr>
                <w:sz w:val="22"/>
                <w:szCs w:val="22"/>
                <w:lang w:val="en-GB"/>
              </w:rPr>
              <w:t>Dāvanu</w:t>
            </w:r>
            <w:proofErr w:type="spellEnd"/>
            <w:r w:rsidRPr="00B65B14">
              <w:rPr>
                <w:sz w:val="22"/>
                <w:szCs w:val="22"/>
                <w:lang w:val="en-GB"/>
              </w:rPr>
              <w:t xml:space="preserve"> </w:t>
            </w:r>
            <w:proofErr w:type="spellStart"/>
            <w:r w:rsidRPr="00B65B14">
              <w:rPr>
                <w:sz w:val="22"/>
                <w:szCs w:val="22"/>
                <w:lang w:val="en-GB"/>
              </w:rPr>
              <w:t>maisiņš</w:t>
            </w:r>
            <w:proofErr w:type="spellEnd"/>
            <w:r w:rsidRPr="00B65B14">
              <w:rPr>
                <w:sz w:val="22"/>
                <w:szCs w:val="22"/>
                <w:lang w:val="en-GB"/>
              </w:rPr>
              <w:t xml:space="preserve"> (</w:t>
            </w:r>
            <w:proofErr w:type="spellStart"/>
            <w:r w:rsidRPr="00B65B14">
              <w:rPr>
                <w:sz w:val="22"/>
                <w:szCs w:val="22"/>
                <w:lang w:val="en-GB"/>
              </w:rPr>
              <w:t>iesaiņojums</w:t>
            </w:r>
            <w:proofErr w:type="spellEnd"/>
            <w:r w:rsidRPr="00B65B14">
              <w:rPr>
                <w:sz w:val="22"/>
                <w:szCs w:val="22"/>
                <w:lang w:val="en-GB"/>
              </w:rPr>
              <w:t>)*</w:t>
            </w:r>
            <w:r>
              <w:rPr>
                <w:sz w:val="22"/>
                <w:szCs w:val="22"/>
                <w:lang w:val="en-GB"/>
              </w:rPr>
              <w:t>*</w:t>
            </w:r>
          </w:p>
        </w:tc>
        <w:tc>
          <w:tcPr>
            <w:tcW w:w="1403" w:type="dxa"/>
            <w:tcBorders>
              <w:top w:val="nil"/>
              <w:left w:val="nil"/>
              <w:bottom w:val="single" w:sz="8" w:space="0" w:color="auto"/>
              <w:right w:val="single" w:sz="8" w:space="0" w:color="auto"/>
            </w:tcBorders>
            <w:tcMar>
              <w:top w:w="0" w:type="dxa"/>
              <w:left w:w="108" w:type="dxa"/>
              <w:bottom w:w="0" w:type="dxa"/>
              <w:right w:w="108" w:type="dxa"/>
            </w:tcMar>
          </w:tcPr>
          <w:p w:rsidR="004D5930" w:rsidRPr="00B65B14" w:rsidRDefault="004D5930" w:rsidP="006D15F0">
            <w:pPr>
              <w:jc w:val="center"/>
              <w:rPr>
                <w:sz w:val="22"/>
                <w:szCs w:val="22"/>
                <w:lang w:val="en-GB"/>
              </w:rPr>
            </w:pPr>
            <w:proofErr w:type="gramStart"/>
            <w:r w:rsidRPr="00B65B14">
              <w:rPr>
                <w:sz w:val="22"/>
                <w:szCs w:val="22"/>
                <w:lang w:val="en-GB"/>
              </w:rPr>
              <w:t>gab</w:t>
            </w:r>
            <w:proofErr w:type="gramEnd"/>
            <w:r w:rsidRPr="00B65B14">
              <w:rPr>
                <w:sz w:val="22"/>
                <w:szCs w:val="22"/>
                <w:lang w:val="en-GB"/>
              </w:rPr>
              <w:t>.</w:t>
            </w:r>
          </w:p>
        </w:tc>
        <w:tc>
          <w:tcPr>
            <w:tcW w:w="1189" w:type="dxa"/>
            <w:tcBorders>
              <w:top w:val="nil"/>
              <w:left w:val="nil"/>
              <w:bottom w:val="single" w:sz="8" w:space="0" w:color="auto"/>
              <w:right w:val="single" w:sz="8" w:space="0" w:color="auto"/>
            </w:tcBorders>
            <w:tcMar>
              <w:top w:w="0" w:type="dxa"/>
              <w:left w:w="108" w:type="dxa"/>
              <w:bottom w:w="0" w:type="dxa"/>
              <w:right w:w="108" w:type="dxa"/>
            </w:tcMar>
          </w:tcPr>
          <w:p w:rsidR="004D5930" w:rsidRPr="00B65B14" w:rsidRDefault="004D5930" w:rsidP="006D15F0">
            <w:pPr>
              <w:jc w:val="center"/>
              <w:rPr>
                <w:sz w:val="22"/>
                <w:szCs w:val="22"/>
                <w:lang w:val="en-GB"/>
              </w:rPr>
            </w:pPr>
            <w:r w:rsidRPr="00B65B14">
              <w:rPr>
                <w:sz w:val="22"/>
                <w:szCs w:val="22"/>
                <w:lang w:val="en-GB"/>
              </w:rPr>
              <w:t>1</w:t>
            </w:r>
          </w:p>
        </w:tc>
        <w:tc>
          <w:tcPr>
            <w:tcW w:w="2976" w:type="dxa"/>
            <w:vMerge/>
            <w:tcBorders>
              <w:left w:val="nil"/>
              <w:bottom w:val="single" w:sz="8" w:space="0" w:color="auto"/>
              <w:right w:val="single" w:sz="8" w:space="0" w:color="auto"/>
            </w:tcBorders>
            <w:tcMar>
              <w:top w:w="0" w:type="dxa"/>
              <w:left w:w="108" w:type="dxa"/>
              <w:bottom w:w="0" w:type="dxa"/>
              <w:right w:w="108" w:type="dxa"/>
            </w:tcMar>
          </w:tcPr>
          <w:p w:rsidR="004D5930" w:rsidRPr="00B65B14" w:rsidRDefault="004D5930" w:rsidP="006D15F0">
            <w:pPr>
              <w:jc w:val="both"/>
              <w:rPr>
                <w:sz w:val="22"/>
                <w:szCs w:val="22"/>
                <w:lang w:val="en-GB"/>
              </w:rPr>
            </w:pPr>
          </w:p>
        </w:tc>
      </w:tr>
      <w:tr w:rsidR="00B65B14" w:rsidTr="00B65B14">
        <w:tc>
          <w:tcPr>
            <w:tcW w:w="608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5B14" w:rsidRPr="00B65B14" w:rsidRDefault="00B65B14">
            <w:pPr>
              <w:jc w:val="right"/>
              <w:rPr>
                <w:sz w:val="22"/>
                <w:szCs w:val="22"/>
                <w:lang w:val="en-GB"/>
              </w:rPr>
            </w:pPr>
            <w:proofErr w:type="spellStart"/>
            <w:r w:rsidRPr="00B65B14">
              <w:rPr>
                <w:sz w:val="22"/>
                <w:szCs w:val="22"/>
                <w:lang w:val="en-GB"/>
              </w:rPr>
              <w:t>Kopējā</w:t>
            </w:r>
            <w:proofErr w:type="spellEnd"/>
            <w:r w:rsidRPr="00B65B14">
              <w:rPr>
                <w:sz w:val="22"/>
                <w:szCs w:val="22"/>
                <w:lang w:val="en-GB"/>
              </w:rPr>
              <w:t xml:space="preserve"> summa par 425 gab. (</w:t>
            </w:r>
            <w:proofErr w:type="spellStart"/>
            <w:r w:rsidRPr="00B65B14">
              <w:rPr>
                <w:sz w:val="22"/>
                <w:szCs w:val="22"/>
                <w:lang w:val="en-GB"/>
              </w:rPr>
              <w:t>bez</w:t>
            </w:r>
            <w:proofErr w:type="spellEnd"/>
            <w:r w:rsidRPr="00B65B14">
              <w:rPr>
                <w:sz w:val="22"/>
                <w:szCs w:val="22"/>
                <w:lang w:val="en-GB"/>
              </w:rPr>
              <w:t xml:space="preserve"> PVN)</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B65B14" w:rsidRPr="00B65B14" w:rsidRDefault="00B65B14">
            <w:pPr>
              <w:jc w:val="both"/>
              <w:rPr>
                <w:sz w:val="22"/>
                <w:szCs w:val="22"/>
                <w:lang w:val="en-GB"/>
              </w:rPr>
            </w:pPr>
          </w:p>
        </w:tc>
      </w:tr>
      <w:tr w:rsidR="00B65B14" w:rsidTr="00B65B14">
        <w:tc>
          <w:tcPr>
            <w:tcW w:w="608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5B14" w:rsidRPr="00B65B14" w:rsidRDefault="00B65B14">
            <w:pPr>
              <w:jc w:val="right"/>
              <w:rPr>
                <w:sz w:val="22"/>
                <w:szCs w:val="22"/>
                <w:lang w:val="en-GB"/>
              </w:rPr>
            </w:pPr>
            <w:proofErr w:type="spellStart"/>
            <w:r w:rsidRPr="00B65B14">
              <w:rPr>
                <w:sz w:val="22"/>
                <w:szCs w:val="22"/>
                <w:lang w:val="en-GB"/>
              </w:rPr>
              <w:t>Kopējā</w:t>
            </w:r>
            <w:proofErr w:type="spellEnd"/>
            <w:r w:rsidRPr="00B65B14">
              <w:rPr>
                <w:sz w:val="22"/>
                <w:szCs w:val="22"/>
                <w:lang w:val="en-GB"/>
              </w:rPr>
              <w:t xml:space="preserve"> summa par 425 gab. (</w:t>
            </w:r>
            <w:proofErr w:type="spellStart"/>
            <w:r w:rsidRPr="00B65B14">
              <w:rPr>
                <w:sz w:val="22"/>
                <w:szCs w:val="22"/>
                <w:lang w:val="en-GB"/>
              </w:rPr>
              <w:t>ar</w:t>
            </w:r>
            <w:proofErr w:type="spellEnd"/>
            <w:r w:rsidRPr="00B65B14">
              <w:rPr>
                <w:sz w:val="22"/>
                <w:szCs w:val="22"/>
                <w:lang w:val="en-GB"/>
              </w:rPr>
              <w:t xml:space="preserve"> PVN)</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B65B14" w:rsidRPr="00B65B14" w:rsidRDefault="00B65B14">
            <w:pPr>
              <w:jc w:val="both"/>
              <w:rPr>
                <w:sz w:val="22"/>
                <w:szCs w:val="22"/>
                <w:lang w:val="en-GB"/>
              </w:rPr>
            </w:pPr>
          </w:p>
        </w:tc>
      </w:tr>
    </w:tbl>
    <w:p w:rsidR="00B65B14" w:rsidRDefault="00B65B14" w:rsidP="00881FB0">
      <w:pPr>
        <w:rPr>
          <w:sz w:val="22"/>
          <w:szCs w:val="22"/>
          <w:lang w:eastAsia="en-US"/>
        </w:rPr>
      </w:pPr>
    </w:p>
    <w:p w:rsidR="00881FB0" w:rsidRPr="00FF4C94" w:rsidRDefault="006D15F0" w:rsidP="006D15F0">
      <w:pPr>
        <w:jc w:val="both"/>
        <w:rPr>
          <w:sz w:val="22"/>
          <w:szCs w:val="22"/>
          <w:lang w:eastAsia="en-US"/>
        </w:rPr>
      </w:pPr>
      <w:r>
        <w:rPr>
          <w:sz w:val="22"/>
          <w:szCs w:val="22"/>
          <w:lang w:eastAsia="en-US"/>
        </w:rPr>
        <w:t>*</w:t>
      </w:r>
      <w:r w:rsidR="00881FB0" w:rsidRPr="00FF4C94">
        <w:rPr>
          <w:sz w:val="22"/>
          <w:szCs w:val="22"/>
          <w:lang w:eastAsia="en-US"/>
        </w:rPr>
        <w:t>Konserviem ir jābūt ērti atveramam vāciņam.</w:t>
      </w:r>
    </w:p>
    <w:p w:rsidR="00881FB0" w:rsidRPr="00FF4C94" w:rsidRDefault="006D15F0" w:rsidP="006D15F0">
      <w:pPr>
        <w:jc w:val="both"/>
        <w:rPr>
          <w:sz w:val="22"/>
          <w:szCs w:val="22"/>
          <w:lang w:eastAsia="en-US"/>
        </w:rPr>
      </w:pPr>
      <w:r>
        <w:rPr>
          <w:sz w:val="22"/>
          <w:szCs w:val="22"/>
          <w:lang w:eastAsia="en-US"/>
        </w:rPr>
        <w:t>**</w:t>
      </w:r>
      <w:r w:rsidR="00881FB0" w:rsidRPr="00FF4C94">
        <w:rPr>
          <w:sz w:val="22"/>
          <w:szCs w:val="22"/>
          <w:lang w:eastAsia="en-US"/>
        </w:rPr>
        <w:t>Dāvanu maisiņus (iesaiņojumus) ir jāsaskaņo ar pasūtītāju. Dāvanu maisiņam (iesaiņojumam)  jāatbilst Jaunā gada vai Ziemassvētku tematikai (bez reliģioza rakstura attēlam).</w:t>
      </w:r>
    </w:p>
    <w:p w:rsidR="009E238A" w:rsidRPr="00FF4C94" w:rsidRDefault="009E238A" w:rsidP="009E238A">
      <w:pPr>
        <w:suppressAutoHyphens w:val="0"/>
        <w:ind w:right="-2"/>
        <w:jc w:val="both"/>
        <w:rPr>
          <w:sz w:val="22"/>
          <w:szCs w:val="22"/>
          <w:u w:val="single"/>
          <w:lang w:eastAsia="en-US"/>
        </w:rPr>
      </w:pPr>
    </w:p>
    <w:p w:rsidR="009E238A" w:rsidRPr="00FF4C94" w:rsidRDefault="009E238A" w:rsidP="009E238A">
      <w:pPr>
        <w:suppressAutoHyphens w:val="0"/>
        <w:ind w:right="-2"/>
        <w:jc w:val="both"/>
        <w:rPr>
          <w:sz w:val="22"/>
          <w:szCs w:val="22"/>
          <w:lang w:eastAsia="en-US"/>
        </w:rPr>
      </w:pPr>
      <w:r w:rsidRPr="00FF4C94">
        <w:rPr>
          <w:sz w:val="22"/>
          <w:szCs w:val="22"/>
          <w:u w:val="single"/>
          <w:lang w:eastAsia="en-US"/>
        </w:rPr>
        <w:t>Sastādīja un saskaņoja</w:t>
      </w:r>
      <w:r w:rsidRPr="00FF4C94">
        <w:rPr>
          <w:sz w:val="22"/>
          <w:szCs w:val="22"/>
          <w:lang w:eastAsia="en-US"/>
        </w:rPr>
        <w:t>:</w:t>
      </w:r>
    </w:p>
    <w:p w:rsidR="006D15F0" w:rsidRDefault="000E03FA" w:rsidP="009E238A">
      <w:pPr>
        <w:suppressAutoHyphens w:val="0"/>
        <w:rPr>
          <w:sz w:val="22"/>
          <w:szCs w:val="22"/>
          <w:lang w:eastAsia="en-US"/>
        </w:rPr>
      </w:pPr>
      <w:r w:rsidRPr="00FF4C94">
        <w:rPr>
          <w:sz w:val="22"/>
          <w:szCs w:val="22"/>
          <w:lang w:eastAsia="en-US"/>
        </w:rPr>
        <w:t xml:space="preserve">Sociālā dienesta Administratīvās un saimniecības nodaļas </w:t>
      </w:r>
    </w:p>
    <w:p w:rsidR="009E238A" w:rsidRPr="00FF4C94" w:rsidRDefault="006D15F0" w:rsidP="009E238A">
      <w:pPr>
        <w:suppressAutoHyphens w:val="0"/>
        <w:rPr>
          <w:sz w:val="22"/>
          <w:szCs w:val="22"/>
          <w:lang w:eastAsia="en-US"/>
        </w:rPr>
      </w:pPr>
      <w:r>
        <w:rPr>
          <w:sz w:val="22"/>
          <w:szCs w:val="22"/>
          <w:lang w:eastAsia="en-US"/>
        </w:rPr>
        <w:t>Darbu rīkotājs saimniecības jautājumos</w:t>
      </w:r>
      <w:r w:rsidR="000E03FA" w:rsidRPr="00FF4C94">
        <w:rPr>
          <w:sz w:val="22"/>
          <w:szCs w:val="22"/>
          <w:lang w:eastAsia="en-US"/>
        </w:rPr>
        <w:t xml:space="preserve"> _____________  </w:t>
      </w:r>
      <w:proofErr w:type="spellStart"/>
      <w:r>
        <w:rPr>
          <w:sz w:val="22"/>
          <w:szCs w:val="22"/>
          <w:lang w:eastAsia="en-US"/>
        </w:rPr>
        <w:t>V.Loginovs</w:t>
      </w:r>
      <w:proofErr w:type="spellEnd"/>
    </w:p>
    <w:p w:rsidR="000E03FA" w:rsidRPr="00FF4C94" w:rsidRDefault="000E03FA" w:rsidP="009E238A">
      <w:pPr>
        <w:suppressAutoHyphens w:val="0"/>
        <w:rPr>
          <w:sz w:val="22"/>
          <w:szCs w:val="22"/>
          <w:lang w:eastAsia="en-US"/>
        </w:rPr>
      </w:pPr>
    </w:p>
    <w:p w:rsidR="00700A31" w:rsidRPr="00FF4C94" w:rsidRDefault="000E03FA" w:rsidP="00700A31">
      <w:pPr>
        <w:jc w:val="center"/>
        <w:rPr>
          <w:b/>
        </w:rPr>
      </w:pPr>
      <w:r w:rsidRPr="00FF4C94">
        <w:rPr>
          <w:b/>
          <w:sz w:val="22"/>
          <w:szCs w:val="22"/>
          <w:lang w:eastAsia="en-US"/>
        </w:rPr>
        <w:t>IV daļa “</w:t>
      </w:r>
      <w:r w:rsidR="00700A31" w:rsidRPr="00FF4C94">
        <w:rPr>
          <w:b/>
        </w:rPr>
        <w:t>Ziemassvētku dāvanu (saldumu paciņu) piegāde</w:t>
      </w:r>
    </w:p>
    <w:p w:rsidR="000E03FA" w:rsidRPr="00FF4C94" w:rsidRDefault="00700A31" w:rsidP="00700A31">
      <w:pPr>
        <w:jc w:val="center"/>
        <w:rPr>
          <w:b/>
        </w:rPr>
      </w:pPr>
      <w:r w:rsidRPr="00FF4C94">
        <w:rPr>
          <w:b/>
        </w:rPr>
        <w:t>Daugavpils pensionāru sociālās apkalpošanas teritoriālajam centram</w:t>
      </w:r>
      <w:r w:rsidR="000E03FA" w:rsidRPr="00FF4C94">
        <w:rPr>
          <w:b/>
        </w:rPr>
        <w:t>”</w:t>
      </w:r>
    </w:p>
    <w:p w:rsidR="00700A31" w:rsidRPr="00FF4C94" w:rsidRDefault="00700A31" w:rsidP="00700A31"/>
    <w:p w:rsidR="00700A31" w:rsidRPr="00FF4C94" w:rsidRDefault="00700A31" w:rsidP="00700A31">
      <w:pPr>
        <w:pStyle w:val="Sarakstarindkopa"/>
        <w:numPr>
          <w:ilvl w:val="0"/>
          <w:numId w:val="45"/>
        </w:numPr>
        <w:suppressAutoHyphens w:val="0"/>
        <w:spacing w:line="259" w:lineRule="auto"/>
        <w:contextualSpacing/>
      </w:pPr>
      <w:r w:rsidRPr="00FF4C94">
        <w:t>Ziemassvētku saldumu paciņu daudzums – 300 gab.</w:t>
      </w:r>
    </w:p>
    <w:p w:rsidR="00700A31" w:rsidRPr="00FF4C94" w:rsidRDefault="00700A31" w:rsidP="00700A31">
      <w:pPr>
        <w:pStyle w:val="Sarakstarindkopa"/>
        <w:numPr>
          <w:ilvl w:val="0"/>
          <w:numId w:val="45"/>
        </w:numPr>
        <w:suppressAutoHyphens w:val="0"/>
        <w:spacing w:line="259" w:lineRule="auto"/>
        <w:contextualSpacing/>
      </w:pPr>
      <w:r w:rsidRPr="00FF4C94">
        <w:t>Vienas paciņas saturs:</w:t>
      </w:r>
    </w:p>
    <w:tbl>
      <w:tblPr>
        <w:tblStyle w:val="Reatabula"/>
        <w:tblW w:w="9175" w:type="dxa"/>
        <w:tblLayout w:type="fixed"/>
        <w:tblLook w:val="04A0" w:firstRow="1" w:lastRow="0" w:firstColumn="1" w:lastColumn="0" w:noHBand="0" w:noVBand="1"/>
      </w:tblPr>
      <w:tblGrid>
        <w:gridCol w:w="820"/>
        <w:gridCol w:w="2145"/>
        <w:gridCol w:w="3600"/>
        <w:gridCol w:w="810"/>
        <w:gridCol w:w="1800"/>
      </w:tblGrid>
      <w:tr w:rsidR="00700A31" w:rsidRPr="00FF4C94" w:rsidTr="004D5930">
        <w:tc>
          <w:tcPr>
            <w:tcW w:w="820" w:type="dxa"/>
            <w:shd w:val="clear" w:color="auto" w:fill="D9D9D9" w:themeFill="background1" w:themeFillShade="D9"/>
          </w:tcPr>
          <w:p w:rsidR="00700A31" w:rsidRPr="00C12699" w:rsidRDefault="00700A31" w:rsidP="00B64C24">
            <w:pPr>
              <w:rPr>
                <w:b/>
                <w:sz w:val="20"/>
                <w:szCs w:val="20"/>
              </w:rPr>
            </w:pPr>
            <w:r w:rsidRPr="00C12699">
              <w:rPr>
                <w:b/>
                <w:sz w:val="20"/>
                <w:szCs w:val="20"/>
              </w:rPr>
              <w:t>Nr. p/k</w:t>
            </w:r>
          </w:p>
        </w:tc>
        <w:tc>
          <w:tcPr>
            <w:tcW w:w="2145" w:type="dxa"/>
            <w:shd w:val="clear" w:color="auto" w:fill="D9D9D9" w:themeFill="background1" w:themeFillShade="D9"/>
          </w:tcPr>
          <w:p w:rsidR="00700A31" w:rsidRPr="00C12699" w:rsidRDefault="004D5930" w:rsidP="00B64C24">
            <w:pPr>
              <w:rPr>
                <w:b/>
                <w:sz w:val="20"/>
                <w:szCs w:val="20"/>
              </w:rPr>
            </w:pPr>
            <w:r>
              <w:rPr>
                <w:b/>
                <w:sz w:val="20"/>
                <w:szCs w:val="20"/>
              </w:rPr>
              <w:t>Preces</w:t>
            </w:r>
            <w:r w:rsidR="00700A31" w:rsidRPr="00C12699">
              <w:rPr>
                <w:b/>
                <w:sz w:val="20"/>
                <w:szCs w:val="20"/>
              </w:rPr>
              <w:t xml:space="preserve"> nosaukums</w:t>
            </w:r>
          </w:p>
        </w:tc>
        <w:tc>
          <w:tcPr>
            <w:tcW w:w="3600" w:type="dxa"/>
            <w:shd w:val="clear" w:color="auto" w:fill="D9D9D9" w:themeFill="background1" w:themeFillShade="D9"/>
          </w:tcPr>
          <w:p w:rsidR="00700A31" w:rsidRPr="00C12699" w:rsidRDefault="00700A31" w:rsidP="00B64C24">
            <w:pPr>
              <w:jc w:val="center"/>
              <w:rPr>
                <w:b/>
                <w:sz w:val="20"/>
                <w:szCs w:val="20"/>
              </w:rPr>
            </w:pPr>
            <w:r w:rsidRPr="00C12699">
              <w:rPr>
                <w:b/>
                <w:sz w:val="20"/>
                <w:szCs w:val="20"/>
              </w:rPr>
              <w:t>Tehniskās prasības</w:t>
            </w:r>
          </w:p>
        </w:tc>
        <w:tc>
          <w:tcPr>
            <w:tcW w:w="810" w:type="dxa"/>
            <w:shd w:val="clear" w:color="auto" w:fill="D9D9D9" w:themeFill="background1" w:themeFillShade="D9"/>
          </w:tcPr>
          <w:p w:rsidR="00700A31" w:rsidRPr="00C12699" w:rsidRDefault="00700A31" w:rsidP="00B64C24">
            <w:pPr>
              <w:rPr>
                <w:b/>
                <w:sz w:val="20"/>
                <w:szCs w:val="20"/>
              </w:rPr>
            </w:pPr>
            <w:r w:rsidRPr="00C12699">
              <w:rPr>
                <w:b/>
                <w:sz w:val="20"/>
                <w:szCs w:val="20"/>
              </w:rPr>
              <w:t>Daudzums</w:t>
            </w:r>
          </w:p>
          <w:p w:rsidR="00700A31" w:rsidRPr="00C12699" w:rsidRDefault="00700A31" w:rsidP="00B64C24">
            <w:pPr>
              <w:rPr>
                <w:b/>
                <w:sz w:val="20"/>
                <w:szCs w:val="20"/>
              </w:rPr>
            </w:pPr>
            <w:r w:rsidRPr="00C12699">
              <w:rPr>
                <w:b/>
                <w:sz w:val="20"/>
                <w:szCs w:val="20"/>
              </w:rPr>
              <w:lastRenderedPageBreak/>
              <w:t>(gab.)</w:t>
            </w:r>
            <w:r w:rsidR="00C12699" w:rsidRPr="00C12699">
              <w:rPr>
                <w:b/>
                <w:sz w:val="20"/>
                <w:szCs w:val="20"/>
              </w:rPr>
              <w:t xml:space="preserve"> vismaz</w:t>
            </w:r>
          </w:p>
        </w:tc>
        <w:tc>
          <w:tcPr>
            <w:tcW w:w="1800" w:type="dxa"/>
            <w:shd w:val="clear" w:color="auto" w:fill="D9D9D9" w:themeFill="background1" w:themeFillShade="D9"/>
          </w:tcPr>
          <w:p w:rsidR="00700A31" w:rsidRPr="00C12699" w:rsidRDefault="00700A31" w:rsidP="00700A31">
            <w:pPr>
              <w:jc w:val="center"/>
              <w:rPr>
                <w:b/>
                <w:sz w:val="20"/>
                <w:szCs w:val="20"/>
              </w:rPr>
            </w:pPr>
            <w:r w:rsidRPr="00C12699">
              <w:rPr>
                <w:b/>
                <w:sz w:val="20"/>
                <w:szCs w:val="20"/>
                <w:lang w:eastAsia="en-US"/>
              </w:rPr>
              <w:lastRenderedPageBreak/>
              <w:t>Cena par 1 dāvanu (paciņu) EUR bez PVN</w:t>
            </w: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Vafeles “Selga”</w:t>
            </w:r>
            <w:r w:rsidR="006140F1">
              <w:rPr>
                <w:sz w:val="22"/>
                <w:szCs w:val="22"/>
              </w:rPr>
              <w:t xml:space="preserve"> </w:t>
            </w:r>
            <w:r w:rsidRPr="005805A5">
              <w:rPr>
                <w:sz w:val="22"/>
                <w:szCs w:val="22"/>
              </w:rPr>
              <w:t>šokolādē vai ekvivalents</w:t>
            </w:r>
          </w:p>
        </w:tc>
        <w:tc>
          <w:tcPr>
            <w:tcW w:w="3600" w:type="dxa"/>
          </w:tcPr>
          <w:p w:rsidR="00F40D76" w:rsidRPr="005805A5" w:rsidRDefault="00F40D76" w:rsidP="00700A31">
            <w:pPr>
              <w:jc w:val="both"/>
              <w:rPr>
                <w:sz w:val="22"/>
                <w:szCs w:val="22"/>
              </w:rPr>
            </w:pPr>
            <w:r w:rsidRPr="005805A5">
              <w:rPr>
                <w:sz w:val="22"/>
                <w:szCs w:val="22"/>
              </w:rPr>
              <w:t>Svars 180 gr,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w:t>
            </w:r>
          </w:p>
        </w:tc>
        <w:tc>
          <w:tcPr>
            <w:tcW w:w="1800" w:type="dxa"/>
            <w:vMerge w:val="restart"/>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Dažādas mazās piena šokolādītes</w:t>
            </w:r>
          </w:p>
        </w:tc>
        <w:tc>
          <w:tcPr>
            <w:tcW w:w="3600" w:type="dxa"/>
          </w:tcPr>
          <w:p w:rsidR="00F40D76" w:rsidRPr="005805A5" w:rsidRDefault="00F40D76" w:rsidP="00700A31">
            <w:pPr>
              <w:jc w:val="both"/>
              <w:rPr>
                <w:sz w:val="22"/>
                <w:szCs w:val="22"/>
              </w:rPr>
            </w:pPr>
            <w:r w:rsidRPr="005805A5">
              <w:rPr>
                <w:sz w:val="22"/>
                <w:szCs w:val="22"/>
              </w:rPr>
              <w:t>Svars 100 gr,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 xml:space="preserve">Šokolādes batoniņš </w:t>
            </w:r>
          </w:p>
        </w:tc>
        <w:tc>
          <w:tcPr>
            <w:tcW w:w="3600" w:type="dxa"/>
          </w:tcPr>
          <w:p w:rsidR="00F40D76" w:rsidRPr="005805A5" w:rsidRDefault="00F40D76" w:rsidP="00700A31">
            <w:pPr>
              <w:jc w:val="both"/>
              <w:rPr>
                <w:sz w:val="22"/>
                <w:szCs w:val="22"/>
              </w:rPr>
            </w:pPr>
            <w:r w:rsidRPr="005805A5">
              <w:rPr>
                <w:sz w:val="22"/>
                <w:szCs w:val="22"/>
              </w:rPr>
              <w:t>Svars no 40 līdz 50 gr,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“Serenāde” vai ekvivalents</w:t>
            </w:r>
          </w:p>
        </w:tc>
        <w:tc>
          <w:tcPr>
            <w:tcW w:w="3600" w:type="dxa"/>
          </w:tcPr>
          <w:p w:rsidR="00F40D76" w:rsidRPr="005805A5" w:rsidRDefault="00F40D76" w:rsidP="00700A31">
            <w:pPr>
              <w:jc w:val="both"/>
              <w:rPr>
                <w:sz w:val="22"/>
                <w:szCs w:val="22"/>
              </w:rPr>
            </w:pPr>
            <w:r w:rsidRPr="005805A5">
              <w:rPr>
                <w:sz w:val="22"/>
                <w:szCs w:val="22"/>
              </w:rPr>
              <w:t>Ar šokolādes glazūru, augļu želeju, ap</w:t>
            </w:r>
            <w:r w:rsidR="006140F1">
              <w:rPr>
                <w:sz w:val="22"/>
                <w:szCs w:val="22"/>
              </w:rPr>
              <w:t>rikozēm un riekstiem, svaigas v</w:t>
            </w:r>
            <w:r w:rsidRPr="005805A5">
              <w:rPr>
                <w:sz w:val="22"/>
                <w:szCs w:val="22"/>
              </w:rPr>
              <w:t>iegli kožamas,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10</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“Vāverīte” vai ekvivalents</w:t>
            </w:r>
          </w:p>
        </w:tc>
        <w:tc>
          <w:tcPr>
            <w:tcW w:w="3600" w:type="dxa"/>
          </w:tcPr>
          <w:p w:rsidR="00F40D76" w:rsidRPr="005805A5" w:rsidRDefault="00F40D76" w:rsidP="00700A31">
            <w:pPr>
              <w:jc w:val="both"/>
              <w:rPr>
                <w:sz w:val="22"/>
                <w:szCs w:val="22"/>
              </w:rPr>
            </w:pPr>
            <w:r w:rsidRPr="005805A5">
              <w:rPr>
                <w:sz w:val="22"/>
                <w:szCs w:val="22"/>
              </w:rPr>
              <w:t>Ar šokolādes glazūru, kraukšķīgas vafeles un mandeles garšas, svaigas, viegli kožamas,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10</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“Sarkanā magone” vai ekvivalents</w:t>
            </w:r>
          </w:p>
        </w:tc>
        <w:tc>
          <w:tcPr>
            <w:tcW w:w="3600" w:type="dxa"/>
          </w:tcPr>
          <w:p w:rsidR="00F40D76" w:rsidRPr="005805A5" w:rsidRDefault="00F40D76" w:rsidP="00700A31">
            <w:pPr>
              <w:jc w:val="both"/>
              <w:rPr>
                <w:sz w:val="22"/>
                <w:szCs w:val="22"/>
              </w:rPr>
            </w:pPr>
            <w:r w:rsidRPr="005805A5">
              <w:rPr>
                <w:sz w:val="22"/>
                <w:szCs w:val="22"/>
              </w:rPr>
              <w:t>Ar šokolādes glazūru, ar smalcinātu karameli, svaigas, viegli kožamas,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10</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“Lācītis-ķepainītis” vai ekvivalents</w:t>
            </w:r>
          </w:p>
        </w:tc>
        <w:tc>
          <w:tcPr>
            <w:tcW w:w="3600" w:type="dxa"/>
          </w:tcPr>
          <w:p w:rsidR="00F40D76" w:rsidRPr="005805A5" w:rsidRDefault="00F40D76" w:rsidP="00700A31">
            <w:pPr>
              <w:jc w:val="both"/>
              <w:rPr>
                <w:sz w:val="22"/>
                <w:szCs w:val="22"/>
              </w:rPr>
            </w:pPr>
            <w:r w:rsidRPr="005805A5">
              <w:rPr>
                <w:sz w:val="22"/>
                <w:szCs w:val="22"/>
              </w:rPr>
              <w:t>Ar šokolādes glazūru, kraukšķīgas vafeles un mandeles garšas, svaigas, viegli kožamas,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10</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“Rudzupuķe” vai ekvivalents</w:t>
            </w:r>
          </w:p>
        </w:tc>
        <w:tc>
          <w:tcPr>
            <w:tcW w:w="3600" w:type="dxa"/>
          </w:tcPr>
          <w:p w:rsidR="00F40D76" w:rsidRPr="005805A5" w:rsidRDefault="00F40D76" w:rsidP="00700A31">
            <w:pPr>
              <w:jc w:val="both"/>
              <w:rPr>
                <w:sz w:val="22"/>
                <w:szCs w:val="22"/>
              </w:rPr>
            </w:pPr>
            <w:r w:rsidRPr="005805A5">
              <w:rPr>
                <w:sz w:val="22"/>
                <w:szCs w:val="22"/>
              </w:rPr>
              <w:t>Ar šokolādes glazūru</w:t>
            </w:r>
            <w:r w:rsidR="006140F1">
              <w:rPr>
                <w:sz w:val="22"/>
                <w:szCs w:val="22"/>
              </w:rPr>
              <w:t xml:space="preserve">, krēms – </w:t>
            </w:r>
            <w:proofErr w:type="spellStart"/>
            <w:r w:rsidR="006140F1">
              <w:rPr>
                <w:sz w:val="22"/>
                <w:szCs w:val="22"/>
              </w:rPr>
              <w:t>brulē</w:t>
            </w:r>
            <w:proofErr w:type="spellEnd"/>
            <w:r w:rsidR="006140F1">
              <w:rPr>
                <w:sz w:val="22"/>
                <w:szCs w:val="22"/>
              </w:rPr>
              <w:t xml:space="preserve"> un lazdu rieksti</w:t>
            </w:r>
            <w:r w:rsidRPr="005805A5">
              <w:rPr>
                <w:sz w:val="22"/>
                <w:szCs w:val="22"/>
              </w:rPr>
              <w:t>em,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10</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“Diāna” vai ekvivalents</w:t>
            </w:r>
          </w:p>
        </w:tc>
        <w:tc>
          <w:tcPr>
            <w:tcW w:w="3600" w:type="dxa"/>
          </w:tcPr>
          <w:p w:rsidR="00F40D76" w:rsidRPr="005805A5" w:rsidRDefault="00F40D76" w:rsidP="006140F1">
            <w:pPr>
              <w:jc w:val="both"/>
              <w:rPr>
                <w:sz w:val="22"/>
                <w:szCs w:val="22"/>
              </w:rPr>
            </w:pPr>
            <w:r w:rsidRPr="005805A5">
              <w:rPr>
                <w:sz w:val="22"/>
                <w:szCs w:val="22"/>
              </w:rPr>
              <w:t>A</w:t>
            </w:r>
            <w:r w:rsidR="006140F1">
              <w:rPr>
                <w:sz w:val="22"/>
                <w:szCs w:val="22"/>
              </w:rPr>
              <w:t>r</w:t>
            </w:r>
            <w:r w:rsidRPr="005805A5">
              <w:rPr>
                <w:sz w:val="22"/>
                <w:szCs w:val="22"/>
              </w:rPr>
              <w:t xml:space="preserve"> šokolādes glazūru, želejas ar upeņu un ābolu garšu, svaigas, viegli kožamas,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10</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“Rīts” vai ekvivalents</w:t>
            </w:r>
          </w:p>
        </w:tc>
        <w:tc>
          <w:tcPr>
            <w:tcW w:w="3600" w:type="dxa"/>
          </w:tcPr>
          <w:p w:rsidR="00F40D76" w:rsidRPr="005805A5" w:rsidRDefault="00F40D76" w:rsidP="00700A31">
            <w:pPr>
              <w:jc w:val="both"/>
              <w:rPr>
                <w:sz w:val="22"/>
                <w:szCs w:val="22"/>
              </w:rPr>
            </w:pPr>
            <w:r w:rsidRPr="005805A5">
              <w:rPr>
                <w:sz w:val="22"/>
                <w:szCs w:val="22"/>
              </w:rPr>
              <w:t>Ar šokolādes glazūru, zemesrieks</w:t>
            </w:r>
            <w:r w:rsidR="006140F1">
              <w:rPr>
                <w:sz w:val="22"/>
                <w:szCs w:val="22"/>
              </w:rPr>
              <w:t>t</w:t>
            </w:r>
            <w:r w:rsidRPr="005805A5">
              <w:rPr>
                <w:sz w:val="22"/>
                <w:szCs w:val="22"/>
              </w:rPr>
              <w:t xml:space="preserve">u </w:t>
            </w:r>
            <w:proofErr w:type="spellStart"/>
            <w:r w:rsidRPr="005805A5">
              <w:rPr>
                <w:sz w:val="22"/>
                <w:szCs w:val="22"/>
              </w:rPr>
              <w:t>pralinē</w:t>
            </w:r>
            <w:proofErr w:type="spellEnd"/>
            <w:r w:rsidRPr="005805A5">
              <w:rPr>
                <w:sz w:val="22"/>
                <w:szCs w:val="22"/>
              </w:rPr>
              <w:t>, svaigas, viegli kožamas,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10</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“Geiša” vai ekvivalents</w:t>
            </w:r>
          </w:p>
        </w:tc>
        <w:tc>
          <w:tcPr>
            <w:tcW w:w="3600" w:type="dxa"/>
          </w:tcPr>
          <w:p w:rsidR="00F40D76" w:rsidRPr="005805A5" w:rsidRDefault="00F40D76" w:rsidP="00700A31">
            <w:pPr>
              <w:jc w:val="both"/>
              <w:rPr>
                <w:sz w:val="22"/>
                <w:szCs w:val="22"/>
              </w:rPr>
            </w:pPr>
            <w:r w:rsidRPr="005805A5">
              <w:rPr>
                <w:sz w:val="22"/>
                <w:szCs w:val="22"/>
              </w:rPr>
              <w:t>Izsmalcinātas piena šokolādes konfektes ar mīkstu lazdu rieks</w:t>
            </w:r>
            <w:r w:rsidR="006140F1">
              <w:rPr>
                <w:sz w:val="22"/>
                <w:szCs w:val="22"/>
              </w:rPr>
              <w:t>t</w:t>
            </w:r>
            <w:r w:rsidRPr="005805A5">
              <w:rPr>
                <w:sz w:val="22"/>
                <w:szCs w:val="22"/>
              </w:rPr>
              <w:t>u pildījumu</w:t>
            </w:r>
          </w:p>
        </w:tc>
        <w:tc>
          <w:tcPr>
            <w:tcW w:w="810" w:type="dxa"/>
          </w:tcPr>
          <w:p w:rsidR="00F40D76" w:rsidRPr="005805A5" w:rsidRDefault="00F40D76" w:rsidP="00B64C24">
            <w:pPr>
              <w:jc w:val="center"/>
              <w:rPr>
                <w:sz w:val="22"/>
                <w:szCs w:val="22"/>
              </w:rPr>
            </w:pPr>
            <w:r w:rsidRPr="005805A5">
              <w:rPr>
                <w:sz w:val="22"/>
                <w:szCs w:val="22"/>
              </w:rPr>
              <w:t>6</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w:t>
            </w:r>
            <w:proofErr w:type="spellStart"/>
            <w:r w:rsidRPr="005805A5">
              <w:rPr>
                <w:sz w:val="22"/>
                <w:szCs w:val="22"/>
              </w:rPr>
              <w:t>Snikers</w:t>
            </w:r>
            <w:proofErr w:type="spellEnd"/>
            <w:r w:rsidRPr="005805A5">
              <w:rPr>
                <w:sz w:val="22"/>
                <w:szCs w:val="22"/>
              </w:rPr>
              <w:t>” vai ekvivalents</w:t>
            </w:r>
          </w:p>
        </w:tc>
        <w:tc>
          <w:tcPr>
            <w:tcW w:w="3600" w:type="dxa"/>
          </w:tcPr>
          <w:p w:rsidR="00F40D76" w:rsidRPr="005805A5" w:rsidRDefault="006140F1" w:rsidP="00700A31">
            <w:pPr>
              <w:jc w:val="both"/>
              <w:rPr>
                <w:sz w:val="22"/>
                <w:szCs w:val="22"/>
              </w:rPr>
            </w:pPr>
            <w:r>
              <w:rPr>
                <w:sz w:val="22"/>
                <w:szCs w:val="22"/>
                <w:shd w:val="clear" w:color="auto" w:fill="FFFFFF"/>
              </w:rPr>
              <w:t>Piena š</w:t>
            </w:r>
            <w:r w:rsidR="00F40D76" w:rsidRPr="005805A5">
              <w:rPr>
                <w:sz w:val="22"/>
                <w:szCs w:val="22"/>
                <w:shd w:val="clear" w:color="auto" w:fill="FFFFFF"/>
              </w:rPr>
              <w:t>okolāde ar riekstu masas pildījumu, karameļu pildījumu un apceptiem riekstiem</w:t>
            </w:r>
          </w:p>
        </w:tc>
        <w:tc>
          <w:tcPr>
            <w:tcW w:w="810" w:type="dxa"/>
          </w:tcPr>
          <w:p w:rsidR="00F40D76" w:rsidRPr="005805A5" w:rsidRDefault="00F40D76" w:rsidP="00B64C24">
            <w:pPr>
              <w:jc w:val="center"/>
              <w:rPr>
                <w:sz w:val="22"/>
                <w:szCs w:val="22"/>
              </w:rPr>
            </w:pPr>
            <w:r w:rsidRPr="005805A5">
              <w:rPr>
                <w:sz w:val="22"/>
                <w:szCs w:val="22"/>
              </w:rPr>
              <w:t>6</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“Mars” vai ekvivalents</w:t>
            </w:r>
          </w:p>
        </w:tc>
        <w:tc>
          <w:tcPr>
            <w:tcW w:w="3600" w:type="dxa"/>
          </w:tcPr>
          <w:p w:rsidR="00F40D76" w:rsidRPr="005805A5" w:rsidRDefault="006140F1" w:rsidP="00700A31">
            <w:pPr>
              <w:jc w:val="both"/>
              <w:rPr>
                <w:sz w:val="22"/>
                <w:szCs w:val="22"/>
              </w:rPr>
            </w:pPr>
            <w:r>
              <w:rPr>
                <w:sz w:val="22"/>
                <w:szCs w:val="22"/>
                <w:shd w:val="clear" w:color="auto" w:fill="FFFFFF"/>
              </w:rPr>
              <w:t>Piena šokolāde ar riekstu masas pildīj</w:t>
            </w:r>
            <w:r w:rsidR="00F40D76" w:rsidRPr="005805A5">
              <w:rPr>
                <w:sz w:val="22"/>
                <w:szCs w:val="22"/>
                <w:shd w:val="clear" w:color="auto" w:fill="FFFFFF"/>
              </w:rPr>
              <w:t>umu un karameļu pildījumu</w:t>
            </w:r>
          </w:p>
        </w:tc>
        <w:tc>
          <w:tcPr>
            <w:tcW w:w="810" w:type="dxa"/>
          </w:tcPr>
          <w:p w:rsidR="00F40D76" w:rsidRPr="005805A5" w:rsidRDefault="00F40D76" w:rsidP="00B64C24">
            <w:pPr>
              <w:jc w:val="center"/>
              <w:rPr>
                <w:sz w:val="22"/>
                <w:szCs w:val="22"/>
              </w:rPr>
            </w:pPr>
            <w:r w:rsidRPr="005805A5">
              <w:rPr>
                <w:sz w:val="22"/>
                <w:szCs w:val="22"/>
              </w:rPr>
              <w:t>6</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w:t>
            </w:r>
            <w:proofErr w:type="spellStart"/>
            <w:r w:rsidRPr="005805A5">
              <w:rPr>
                <w:sz w:val="22"/>
                <w:szCs w:val="22"/>
              </w:rPr>
              <w:t>Twiks</w:t>
            </w:r>
            <w:proofErr w:type="spellEnd"/>
            <w:r w:rsidRPr="005805A5">
              <w:rPr>
                <w:sz w:val="22"/>
                <w:szCs w:val="22"/>
              </w:rPr>
              <w:t>” vai ekvivalents</w:t>
            </w:r>
          </w:p>
        </w:tc>
        <w:tc>
          <w:tcPr>
            <w:tcW w:w="3600" w:type="dxa"/>
          </w:tcPr>
          <w:p w:rsidR="00F40D76" w:rsidRPr="005805A5" w:rsidRDefault="00F40D76" w:rsidP="00700A31">
            <w:pPr>
              <w:jc w:val="both"/>
              <w:rPr>
                <w:sz w:val="22"/>
                <w:szCs w:val="22"/>
              </w:rPr>
            </w:pPr>
            <w:r w:rsidRPr="005805A5">
              <w:rPr>
                <w:sz w:val="22"/>
                <w:szCs w:val="22"/>
                <w:shd w:val="clear" w:color="auto" w:fill="FFFFFF"/>
              </w:rPr>
              <w:t>Piena šokolāde ar karameli un cepumu</w:t>
            </w:r>
          </w:p>
        </w:tc>
        <w:tc>
          <w:tcPr>
            <w:tcW w:w="810" w:type="dxa"/>
          </w:tcPr>
          <w:p w:rsidR="00F40D76" w:rsidRPr="005805A5" w:rsidRDefault="00F40D76" w:rsidP="00B64C24">
            <w:pPr>
              <w:jc w:val="center"/>
              <w:rPr>
                <w:sz w:val="22"/>
                <w:szCs w:val="22"/>
              </w:rPr>
            </w:pPr>
            <w:r w:rsidRPr="005805A5">
              <w:rPr>
                <w:sz w:val="22"/>
                <w:szCs w:val="22"/>
              </w:rPr>
              <w:t>6</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Mīkstā karamele</w:t>
            </w:r>
          </w:p>
        </w:tc>
        <w:tc>
          <w:tcPr>
            <w:tcW w:w="3600" w:type="dxa"/>
          </w:tcPr>
          <w:p w:rsidR="00F40D76" w:rsidRPr="005805A5" w:rsidRDefault="00F40D76" w:rsidP="00700A31">
            <w:pPr>
              <w:jc w:val="both"/>
              <w:rPr>
                <w:sz w:val="22"/>
                <w:szCs w:val="22"/>
              </w:rPr>
            </w:pPr>
            <w:r w:rsidRPr="005805A5">
              <w:rPr>
                <w:sz w:val="22"/>
                <w:szCs w:val="22"/>
              </w:rPr>
              <w:t xml:space="preserve">Ar zaļa ābola, ķiršu, zemeņu garšu, svaigas, bez mehāniskiem </w:t>
            </w:r>
            <w:r w:rsidRPr="005805A5">
              <w:rPr>
                <w:sz w:val="22"/>
                <w:szCs w:val="22"/>
              </w:rPr>
              <w:lastRenderedPageBreak/>
              <w:t>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lastRenderedPageBreak/>
              <w:t>6</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Karamele “Vēzīši” vai ekvivalents</w:t>
            </w:r>
          </w:p>
        </w:tc>
        <w:tc>
          <w:tcPr>
            <w:tcW w:w="3600" w:type="dxa"/>
          </w:tcPr>
          <w:p w:rsidR="00F40D76" w:rsidRPr="005805A5" w:rsidRDefault="00F40D76" w:rsidP="00700A31">
            <w:pPr>
              <w:jc w:val="both"/>
              <w:rPr>
                <w:sz w:val="22"/>
                <w:szCs w:val="22"/>
              </w:rPr>
            </w:pPr>
            <w:r w:rsidRPr="005805A5">
              <w:rPr>
                <w:sz w:val="22"/>
                <w:szCs w:val="22"/>
              </w:rPr>
              <w:t>Skābena garša, svaiga,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6</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Karamele “Bārbele”</w:t>
            </w:r>
          </w:p>
        </w:tc>
        <w:tc>
          <w:tcPr>
            <w:tcW w:w="3600" w:type="dxa"/>
          </w:tcPr>
          <w:p w:rsidR="00F40D76" w:rsidRPr="005805A5" w:rsidRDefault="00F40D76" w:rsidP="00700A31">
            <w:pPr>
              <w:jc w:val="both"/>
              <w:rPr>
                <w:sz w:val="22"/>
                <w:szCs w:val="22"/>
              </w:rPr>
            </w:pPr>
            <w:r w:rsidRPr="005805A5">
              <w:rPr>
                <w:sz w:val="22"/>
                <w:szCs w:val="22"/>
              </w:rPr>
              <w:t>Skābena garša, svaiga, bez mehāniskiem bojājumiem, oriģinālā nebojātā iepakojumā</w:t>
            </w:r>
          </w:p>
        </w:tc>
        <w:tc>
          <w:tcPr>
            <w:tcW w:w="810" w:type="dxa"/>
          </w:tcPr>
          <w:p w:rsidR="00F40D76" w:rsidRPr="005805A5" w:rsidRDefault="00F40D76" w:rsidP="00B64C24">
            <w:pPr>
              <w:jc w:val="center"/>
              <w:rPr>
                <w:sz w:val="22"/>
                <w:szCs w:val="22"/>
                <w:lang w:val="ru-RU"/>
              </w:rPr>
            </w:pPr>
            <w:r w:rsidRPr="005805A5">
              <w:rPr>
                <w:sz w:val="22"/>
                <w:szCs w:val="22"/>
                <w:lang w:val="ru-RU"/>
              </w:rPr>
              <w:t>10</w:t>
            </w:r>
          </w:p>
        </w:tc>
        <w:tc>
          <w:tcPr>
            <w:tcW w:w="1800" w:type="dxa"/>
            <w:vMerge/>
          </w:tcPr>
          <w:p w:rsidR="00F40D76" w:rsidRPr="005805A5" w:rsidRDefault="00F40D76" w:rsidP="00B64C24">
            <w:pPr>
              <w:jc w:val="center"/>
              <w:rPr>
                <w:sz w:val="22"/>
                <w:szCs w:val="22"/>
                <w:lang w:val="ru-RU"/>
              </w:rPr>
            </w:pPr>
          </w:p>
        </w:tc>
      </w:tr>
      <w:tr w:rsidR="00F40D76" w:rsidRPr="00FF4C94" w:rsidTr="00700A31">
        <w:tc>
          <w:tcPr>
            <w:tcW w:w="820" w:type="dxa"/>
          </w:tcPr>
          <w:p w:rsidR="00F40D76" w:rsidRPr="005805A5" w:rsidRDefault="00F40D76" w:rsidP="00700A31">
            <w:pPr>
              <w:pStyle w:val="Sarakstarindkopa"/>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Dāvanu maisiņš (iesaiņojums)*</w:t>
            </w:r>
          </w:p>
        </w:tc>
        <w:tc>
          <w:tcPr>
            <w:tcW w:w="3600" w:type="dxa"/>
          </w:tcPr>
          <w:p w:rsidR="00F40D76" w:rsidRPr="005805A5" w:rsidRDefault="00F40D76" w:rsidP="00700A31">
            <w:pPr>
              <w:jc w:val="both"/>
              <w:rPr>
                <w:sz w:val="22"/>
                <w:szCs w:val="22"/>
              </w:rPr>
            </w:pPr>
            <w:r w:rsidRPr="005805A5">
              <w:rPr>
                <w:sz w:val="22"/>
                <w:szCs w:val="22"/>
              </w:rPr>
              <w:t>Ar Ziemassvētku tematiku</w:t>
            </w:r>
          </w:p>
        </w:tc>
        <w:tc>
          <w:tcPr>
            <w:tcW w:w="810" w:type="dxa"/>
          </w:tcPr>
          <w:p w:rsidR="00F40D76" w:rsidRPr="005805A5" w:rsidRDefault="006140F1" w:rsidP="00B64C24">
            <w:pPr>
              <w:jc w:val="center"/>
              <w:rPr>
                <w:sz w:val="22"/>
                <w:szCs w:val="22"/>
              </w:rPr>
            </w:pPr>
            <w:r>
              <w:rPr>
                <w:sz w:val="22"/>
                <w:szCs w:val="22"/>
              </w:rPr>
              <w:t>1</w:t>
            </w:r>
          </w:p>
        </w:tc>
        <w:tc>
          <w:tcPr>
            <w:tcW w:w="1800" w:type="dxa"/>
            <w:vMerge/>
          </w:tcPr>
          <w:p w:rsidR="00F40D76" w:rsidRPr="005805A5" w:rsidRDefault="00F40D76" w:rsidP="00B64C24">
            <w:pPr>
              <w:jc w:val="center"/>
              <w:rPr>
                <w:sz w:val="22"/>
                <w:szCs w:val="22"/>
              </w:rPr>
            </w:pPr>
          </w:p>
        </w:tc>
      </w:tr>
      <w:tr w:rsidR="00F40D76" w:rsidRPr="00FF4C94" w:rsidTr="00B64C24">
        <w:tc>
          <w:tcPr>
            <w:tcW w:w="7375" w:type="dxa"/>
            <w:gridSpan w:val="4"/>
            <w:vAlign w:val="center"/>
          </w:tcPr>
          <w:p w:rsidR="00F40D76" w:rsidRPr="005805A5" w:rsidRDefault="00F40D76" w:rsidP="00795BB3">
            <w:pPr>
              <w:suppressAutoHyphens w:val="0"/>
              <w:jc w:val="right"/>
              <w:rPr>
                <w:sz w:val="22"/>
                <w:szCs w:val="22"/>
                <w:lang w:eastAsia="en-US"/>
              </w:rPr>
            </w:pPr>
            <w:r w:rsidRPr="005805A5">
              <w:rPr>
                <w:sz w:val="22"/>
                <w:szCs w:val="22"/>
                <w:lang w:eastAsia="en-US"/>
              </w:rPr>
              <w:t xml:space="preserve">Kopējā summa par 300 </w:t>
            </w:r>
            <w:proofErr w:type="spellStart"/>
            <w:r w:rsidR="00795BB3" w:rsidRPr="005805A5">
              <w:rPr>
                <w:sz w:val="22"/>
                <w:szCs w:val="22"/>
                <w:lang w:eastAsia="en-US"/>
              </w:rPr>
              <w:t>pac</w:t>
            </w:r>
            <w:proofErr w:type="spellEnd"/>
            <w:r w:rsidRPr="005805A5">
              <w:rPr>
                <w:sz w:val="22"/>
                <w:szCs w:val="22"/>
                <w:lang w:eastAsia="en-US"/>
              </w:rPr>
              <w:t>. (bez PVN)</w:t>
            </w:r>
          </w:p>
        </w:tc>
        <w:tc>
          <w:tcPr>
            <w:tcW w:w="1800" w:type="dxa"/>
          </w:tcPr>
          <w:p w:rsidR="00F40D76" w:rsidRPr="005805A5" w:rsidRDefault="00F40D76" w:rsidP="00F40D76">
            <w:pPr>
              <w:jc w:val="center"/>
              <w:rPr>
                <w:sz w:val="22"/>
                <w:szCs w:val="22"/>
              </w:rPr>
            </w:pPr>
          </w:p>
        </w:tc>
      </w:tr>
      <w:tr w:rsidR="00F40D76" w:rsidRPr="00FF4C94" w:rsidTr="00B64C24">
        <w:tc>
          <w:tcPr>
            <w:tcW w:w="7375" w:type="dxa"/>
            <w:gridSpan w:val="4"/>
            <w:vAlign w:val="center"/>
          </w:tcPr>
          <w:p w:rsidR="00F40D76" w:rsidRPr="005805A5" w:rsidRDefault="00F40D76" w:rsidP="00795BB3">
            <w:pPr>
              <w:suppressAutoHyphens w:val="0"/>
              <w:jc w:val="right"/>
              <w:rPr>
                <w:sz w:val="22"/>
                <w:szCs w:val="22"/>
                <w:lang w:eastAsia="en-US"/>
              </w:rPr>
            </w:pPr>
            <w:r w:rsidRPr="005805A5">
              <w:rPr>
                <w:sz w:val="22"/>
                <w:szCs w:val="22"/>
                <w:lang w:eastAsia="en-US"/>
              </w:rPr>
              <w:t xml:space="preserve">Kopējā summa par 300 </w:t>
            </w:r>
            <w:proofErr w:type="spellStart"/>
            <w:r w:rsidR="00795BB3" w:rsidRPr="005805A5">
              <w:rPr>
                <w:sz w:val="22"/>
                <w:szCs w:val="22"/>
                <w:lang w:eastAsia="en-US"/>
              </w:rPr>
              <w:t>pac</w:t>
            </w:r>
            <w:proofErr w:type="spellEnd"/>
            <w:r w:rsidRPr="005805A5">
              <w:rPr>
                <w:sz w:val="22"/>
                <w:szCs w:val="22"/>
                <w:lang w:eastAsia="en-US"/>
              </w:rPr>
              <w:t>. (ar PVN)</w:t>
            </w:r>
          </w:p>
        </w:tc>
        <w:tc>
          <w:tcPr>
            <w:tcW w:w="1800" w:type="dxa"/>
          </w:tcPr>
          <w:p w:rsidR="00F40D76" w:rsidRPr="005805A5" w:rsidRDefault="00F40D76" w:rsidP="00F40D76">
            <w:pPr>
              <w:jc w:val="center"/>
              <w:rPr>
                <w:sz w:val="22"/>
                <w:szCs w:val="22"/>
              </w:rPr>
            </w:pPr>
          </w:p>
        </w:tc>
      </w:tr>
    </w:tbl>
    <w:p w:rsidR="00700A31" w:rsidRPr="00FF4C94" w:rsidRDefault="00700A31" w:rsidP="006140F1">
      <w:pPr>
        <w:jc w:val="both"/>
        <w:rPr>
          <w:sz w:val="22"/>
          <w:szCs w:val="22"/>
          <w:lang w:eastAsia="en-US"/>
        </w:rPr>
      </w:pPr>
      <w:r w:rsidRPr="00FF4C94">
        <w:rPr>
          <w:sz w:val="22"/>
          <w:szCs w:val="22"/>
          <w:lang w:eastAsia="en-US"/>
        </w:rPr>
        <w:t>*Dāvanu maisiņus (iesaiņojumus) ir jāsaskaņo ar pasūtītāju. Dāvanu maisiņam (iesaiņojumam)  jāatbilst Jaunā gada vai Ziemassvētku tematikai (bez reliģioza rakstura attēlam).</w:t>
      </w:r>
    </w:p>
    <w:p w:rsidR="00700A31" w:rsidRPr="00FF4C94" w:rsidRDefault="00700A31" w:rsidP="00700A31">
      <w:pPr>
        <w:pStyle w:val="Sarakstarindkopa"/>
      </w:pPr>
    </w:p>
    <w:p w:rsidR="00700A31" w:rsidRPr="00FF4C94" w:rsidRDefault="00700A31" w:rsidP="00700A31">
      <w:pPr>
        <w:pStyle w:val="Sarakstarindkopa"/>
        <w:numPr>
          <w:ilvl w:val="0"/>
          <w:numId w:val="45"/>
        </w:numPr>
        <w:suppressAutoHyphens w:val="0"/>
        <w:spacing w:line="259" w:lineRule="auto"/>
        <w:contextualSpacing/>
        <w:jc w:val="both"/>
      </w:pPr>
      <w:r w:rsidRPr="00FF4C94">
        <w:t>Konfektēm jābūt ar vismaz 3 (trīs) mēnešu derīguma termiņu, kvalitatīvām (nav sakusušas, nav saspiestas, nav saplacinātas, nav citu defektu), nesaplēstā un izturīgā iepakojumā.</w:t>
      </w:r>
    </w:p>
    <w:p w:rsidR="00700A31" w:rsidRPr="00FF4C94" w:rsidRDefault="00700A31" w:rsidP="00700A31">
      <w:pPr>
        <w:pStyle w:val="Sarakstarindkopa"/>
        <w:numPr>
          <w:ilvl w:val="0"/>
          <w:numId w:val="45"/>
        </w:numPr>
        <w:suppressAutoHyphens w:val="0"/>
        <w:spacing w:line="259" w:lineRule="auto"/>
        <w:contextualSpacing/>
        <w:jc w:val="both"/>
      </w:pPr>
      <w:r w:rsidRPr="00FF4C94">
        <w:t>Paciņas saturs ievietots maisiņā ar ziemassvētku motīvu, no izturīga materiāla un aizsiets.</w:t>
      </w:r>
    </w:p>
    <w:p w:rsidR="00700A31" w:rsidRPr="00FF4C94" w:rsidRDefault="00700A31" w:rsidP="00700A31">
      <w:pPr>
        <w:pStyle w:val="Sarakstarindkopa"/>
        <w:numPr>
          <w:ilvl w:val="0"/>
          <w:numId w:val="45"/>
        </w:numPr>
        <w:suppressAutoHyphens w:val="0"/>
        <w:spacing w:line="259" w:lineRule="auto"/>
        <w:contextualSpacing/>
        <w:jc w:val="both"/>
      </w:pPr>
      <w:r w:rsidRPr="00FF4C94">
        <w:t>Paciņa</w:t>
      </w:r>
      <w:r w:rsidR="006140F1">
        <w:t>s</w:t>
      </w:r>
      <w:r w:rsidRPr="00FF4C94">
        <w:t xml:space="preserve"> </w:t>
      </w:r>
      <w:r w:rsidR="006140F1">
        <w:t xml:space="preserve">piegādā </w:t>
      </w:r>
      <w:r w:rsidRPr="00FF4C94">
        <w:t>ievieto</w:t>
      </w:r>
      <w:r w:rsidR="006140F1">
        <w:t>tas</w:t>
      </w:r>
      <w:r w:rsidRPr="00FF4C94">
        <w:t xml:space="preserve"> kartona kastē, uz kastes norādot paciņu skaitu.</w:t>
      </w:r>
    </w:p>
    <w:p w:rsidR="00700A31" w:rsidRPr="00FF4C94" w:rsidRDefault="00700A31" w:rsidP="00700A31"/>
    <w:p w:rsidR="00700A31" w:rsidRPr="00FF4C94" w:rsidRDefault="00700A31" w:rsidP="00700A31">
      <w:r w:rsidRPr="00FF4C94">
        <w:t xml:space="preserve">   Dāvanu piegāde līdz 20.12.201</w:t>
      </w:r>
      <w:r w:rsidR="006140F1">
        <w:t>7</w:t>
      </w:r>
      <w:r w:rsidRPr="00FF4C94">
        <w:t>.</w:t>
      </w:r>
    </w:p>
    <w:p w:rsidR="00700A31" w:rsidRPr="00FF4C94" w:rsidRDefault="00700A31" w:rsidP="00700A31"/>
    <w:p w:rsidR="00700A31" w:rsidRPr="00FF4C94" w:rsidRDefault="00700A31" w:rsidP="00700A31"/>
    <w:p w:rsidR="00700A31" w:rsidRPr="00FF4C94" w:rsidRDefault="00700A31" w:rsidP="00700A31">
      <w:r w:rsidRPr="00FF4C94">
        <w:t>Daugavpils pensionāru sociālās apkalpošanas</w:t>
      </w:r>
    </w:p>
    <w:p w:rsidR="00700A31" w:rsidRPr="00FF4C94" w:rsidRDefault="00700A31" w:rsidP="00795BB3">
      <w:pPr>
        <w:sectPr w:rsidR="00700A31" w:rsidRPr="00FF4C94" w:rsidSect="00A9731F">
          <w:pgSz w:w="11906" w:h="16838"/>
          <w:pgMar w:top="993" w:right="1134" w:bottom="993" w:left="1701" w:header="709" w:footer="709" w:gutter="0"/>
          <w:cols w:space="708"/>
          <w:titlePg/>
          <w:docGrid w:linePitch="360"/>
        </w:sectPr>
      </w:pPr>
      <w:r w:rsidRPr="00FF4C94">
        <w:t>teritoriālā centra saimniecības vadītāja</w:t>
      </w:r>
      <w:r w:rsidRPr="00FF4C94">
        <w:tab/>
      </w:r>
      <w:r w:rsidRPr="00FF4C94">
        <w:tab/>
      </w:r>
      <w:r w:rsidRPr="00FF4C94">
        <w:tab/>
      </w:r>
      <w:r w:rsidRPr="00FF4C94">
        <w:tab/>
      </w:r>
      <w:r w:rsidRPr="00FF4C94">
        <w:tab/>
      </w:r>
      <w:r w:rsidRPr="00FF4C94">
        <w:tab/>
      </w:r>
      <w:proofErr w:type="spellStart"/>
      <w:r w:rsidRPr="00FF4C94">
        <w:t>I.Samule</w:t>
      </w:r>
      <w:proofErr w:type="spellEnd"/>
    </w:p>
    <w:p w:rsidR="009E238A" w:rsidRPr="000C108D" w:rsidRDefault="009E238A" w:rsidP="00795BB3">
      <w:pPr>
        <w:suppressAutoHyphens w:val="0"/>
        <w:jc w:val="right"/>
        <w:rPr>
          <w:b/>
          <w:sz w:val="20"/>
        </w:rPr>
      </w:pPr>
      <w:r w:rsidRPr="000C108D">
        <w:rPr>
          <w:b/>
          <w:sz w:val="20"/>
        </w:rPr>
        <w:lastRenderedPageBreak/>
        <w:t xml:space="preserve">3.Pielikums </w:t>
      </w:r>
      <w:r w:rsidRPr="000C108D">
        <w:rPr>
          <w:sz w:val="20"/>
        </w:rPr>
        <w:t>iepirkuma</w:t>
      </w:r>
      <w:r w:rsidRPr="000C108D">
        <w:rPr>
          <w:b/>
          <w:sz w:val="20"/>
        </w:rPr>
        <w:t xml:space="preserve"> </w:t>
      </w:r>
      <w:r w:rsidRPr="000C108D">
        <w:rPr>
          <w:sz w:val="20"/>
        </w:rPr>
        <w:t>nolikumam</w:t>
      </w:r>
    </w:p>
    <w:p w:rsidR="00881FB0" w:rsidRPr="005666F0" w:rsidRDefault="00881FB0" w:rsidP="00FF4C94">
      <w:pPr>
        <w:jc w:val="right"/>
        <w:rPr>
          <w:sz w:val="20"/>
          <w:szCs w:val="20"/>
        </w:rPr>
      </w:pPr>
      <w:r w:rsidRPr="005666F0">
        <w:rPr>
          <w:bCs/>
          <w:sz w:val="20"/>
          <w:szCs w:val="20"/>
        </w:rPr>
        <w:t>„</w:t>
      </w:r>
      <w:r w:rsidR="00FF4C94">
        <w:rPr>
          <w:sz w:val="20"/>
          <w:szCs w:val="20"/>
        </w:rPr>
        <w:t xml:space="preserve">Ziemassvētku dāvanu piegāde </w:t>
      </w:r>
      <w:r w:rsidRPr="005666F0">
        <w:rPr>
          <w:sz w:val="20"/>
          <w:szCs w:val="20"/>
        </w:rPr>
        <w:t>Daugavpils pilsētas pašvaldības iestādēm”</w:t>
      </w:r>
    </w:p>
    <w:p w:rsidR="00881FB0" w:rsidRPr="000C108D" w:rsidRDefault="00881FB0" w:rsidP="00881FB0">
      <w:pPr>
        <w:suppressAutoHyphens w:val="0"/>
        <w:ind w:left="2880"/>
        <w:jc w:val="right"/>
        <w:rPr>
          <w:b/>
          <w:bCs/>
          <w:sz w:val="20"/>
          <w:szCs w:val="20"/>
        </w:rPr>
      </w:pPr>
      <w:r w:rsidRPr="005666F0">
        <w:rPr>
          <w:sz w:val="20"/>
          <w:szCs w:val="20"/>
        </w:rPr>
        <w:t xml:space="preserve">DPD </w:t>
      </w:r>
      <w:r w:rsidRPr="005666F0">
        <w:rPr>
          <w:bCs/>
          <w:sz w:val="20"/>
          <w:szCs w:val="20"/>
        </w:rPr>
        <w:t>201</w:t>
      </w:r>
      <w:r w:rsidR="006140F1">
        <w:rPr>
          <w:bCs/>
          <w:sz w:val="20"/>
          <w:szCs w:val="20"/>
        </w:rPr>
        <w:t>7/150</w:t>
      </w:r>
    </w:p>
    <w:p w:rsidR="009E238A" w:rsidRPr="000C108D" w:rsidRDefault="009E238A" w:rsidP="00795BB3">
      <w:pPr>
        <w:pStyle w:val="Virsraksts2"/>
        <w:jc w:val="left"/>
        <w:rPr>
          <w:sz w:val="20"/>
          <w:szCs w:val="20"/>
        </w:rPr>
      </w:pPr>
    </w:p>
    <w:p w:rsidR="009E238A" w:rsidRPr="000C108D" w:rsidRDefault="009E238A" w:rsidP="009E238A">
      <w:pPr>
        <w:jc w:val="center"/>
        <w:rPr>
          <w:b/>
          <w:bCs/>
        </w:rPr>
      </w:pPr>
      <w:r w:rsidRPr="000C108D">
        <w:rPr>
          <w:b/>
          <w:bCs/>
        </w:rPr>
        <w:t>TEHNISKAIS PIEDĀVĀJUMS</w:t>
      </w:r>
    </w:p>
    <w:p w:rsidR="009E238A" w:rsidRPr="000C108D" w:rsidRDefault="00795BB3" w:rsidP="00795BB3">
      <w:pPr>
        <w:jc w:val="center"/>
      </w:pPr>
      <w:r>
        <w:t>Daugavpilī</w:t>
      </w:r>
    </w:p>
    <w:p w:rsidR="009E238A" w:rsidRPr="000C108D" w:rsidRDefault="009E238A" w:rsidP="009E238A">
      <w:pPr>
        <w:jc w:val="both"/>
        <w:rPr>
          <w:sz w:val="23"/>
          <w:szCs w:val="23"/>
        </w:rPr>
      </w:pPr>
      <w:r w:rsidRPr="000C108D">
        <w:rPr>
          <w:sz w:val="23"/>
          <w:szCs w:val="23"/>
        </w:rPr>
        <w:t>Daugavpilī, 201</w:t>
      </w:r>
      <w:r w:rsidR="006140F1">
        <w:rPr>
          <w:sz w:val="23"/>
          <w:szCs w:val="23"/>
        </w:rPr>
        <w:t>7</w:t>
      </w:r>
      <w:r w:rsidRPr="000C108D">
        <w:rPr>
          <w:sz w:val="23"/>
          <w:szCs w:val="23"/>
        </w:rPr>
        <w:t>.gada ____.</w:t>
      </w:r>
      <w:r w:rsidR="00F40D76">
        <w:rPr>
          <w:sz w:val="23"/>
          <w:szCs w:val="23"/>
        </w:rPr>
        <w:t>_______________</w:t>
      </w:r>
    </w:p>
    <w:p w:rsidR="009E238A" w:rsidRPr="000C108D" w:rsidRDefault="009E238A" w:rsidP="009E238A">
      <w:pPr>
        <w:jc w:val="both"/>
        <w:rPr>
          <w:sz w:val="23"/>
          <w:szCs w:val="23"/>
        </w:rPr>
      </w:pPr>
    </w:p>
    <w:p w:rsidR="009E238A" w:rsidRPr="00881FB0" w:rsidRDefault="009E238A" w:rsidP="00F40D76">
      <w:pPr>
        <w:jc w:val="both"/>
        <w:rPr>
          <w:sz w:val="20"/>
          <w:szCs w:val="20"/>
        </w:rPr>
      </w:pPr>
      <w:r w:rsidRPr="000C108D">
        <w:rPr>
          <w:sz w:val="23"/>
          <w:szCs w:val="23"/>
        </w:rPr>
        <w:tab/>
      </w:r>
      <w:r>
        <w:rPr>
          <w:sz w:val="23"/>
          <w:szCs w:val="23"/>
        </w:rPr>
        <w:t xml:space="preserve">___________ </w:t>
      </w:r>
      <w:r w:rsidRPr="00983E17">
        <w:rPr>
          <w:i/>
          <w:sz w:val="23"/>
          <w:szCs w:val="23"/>
        </w:rPr>
        <w:t>(pretendenta nosaukums)</w:t>
      </w:r>
      <w:r>
        <w:rPr>
          <w:sz w:val="23"/>
          <w:szCs w:val="23"/>
        </w:rPr>
        <w:t xml:space="preserve"> iepazinies</w:t>
      </w:r>
      <w:r w:rsidRPr="000C108D">
        <w:rPr>
          <w:sz w:val="23"/>
          <w:szCs w:val="23"/>
        </w:rPr>
        <w:t xml:space="preserve"> ar iepirkuma Nolikuma </w:t>
      </w:r>
      <w:r w:rsidR="00881FB0" w:rsidRPr="00F40D76">
        <w:rPr>
          <w:bCs/>
          <w:sz w:val="22"/>
          <w:szCs w:val="22"/>
        </w:rPr>
        <w:t>„</w:t>
      </w:r>
      <w:r w:rsidR="00881FB0" w:rsidRPr="00F40D76">
        <w:rPr>
          <w:sz w:val="22"/>
          <w:szCs w:val="22"/>
        </w:rPr>
        <w:t>Ziemassvētku dāvanu piegāde Daugavpils pilsētas pašvaldības iestādēm”</w:t>
      </w:r>
      <w:r w:rsidRPr="00F40D76">
        <w:rPr>
          <w:bCs/>
          <w:sz w:val="22"/>
          <w:szCs w:val="22"/>
        </w:rPr>
        <w:t>,</w:t>
      </w:r>
      <w:r w:rsidRPr="00881FB0">
        <w:rPr>
          <w:bCs/>
          <w:sz w:val="23"/>
          <w:szCs w:val="23"/>
        </w:rPr>
        <w:t xml:space="preserve"> </w:t>
      </w:r>
      <w:r w:rsidRPr="000C108D">
        <w:rPr>
          <w:bCs/>
          <w:sz w:val="23"/>
          <w:szCs w:val="23"/>
        </w:rPr>
        <w:t xml:space="preserve">identifikācijas </w:t>
      </w:r>
      <w:r w:rsidRPr="006140F1">
        <w:rPr>
          <w:bCs/>
          <w:sz w:val="23"/>
          <w:szCs w:val="23"/>
        </w:rPr>
        <w:t xml:space="preserve">numurs </w:t>
      </w:r>
      <w:r w:rsidR="00881FB0" w:rsidRPr="006140F1">
        <w:rPr>
          <w:sz w:val="23"/>
          <w:szCs w:val="23"/>
        </w:rPr>
        <w:t xml:space="preserve">DPD </w:t>
      </w:r>
      <w:r w:rsidR="006140F1" w:rsidRPr="006140F1">
        <w:rPr>
          <w:bCs/>
          <w:sz w:val="23"/>
          <w:szCs w:val="23"/>
        </w:rPr>
        <w:t>2017/150</w:t>
      </w:r>
      <w:r w:rsidRPr="006140F1">
        <w:rPr>
          <w:bCs/>
          <w:sz w:val="23"/>
          <w:szCs w:val="23"/>
        </w:rPr>
        <w:t>,</w:t>
      </w:r>
      <w:r w:rsidRPr="000C108D">
        <w:rPr>
          <w:b/>
          <w:bCs/>
          <w:sz w:val="23"/>
          <w:szCs w:val="23"/>
        </w:rPr>
        <w:t xml:space="preserve"> </w:t>
      </w:r>
      <w:r w:rsidRPr="000C108D">
        <w:rPr>
          <w:sz w:val="23"/>
          <w:szCs w:val="23"/>
        </w:rPr>
        <w:t xml:space="preserve">tehniskās specifikācijas prasībām, </w:t>
      </w:r>
      <w:r w:rsidRPr="000C108D">
        <w:rPr>
          <w:sz w:val="23"/>
          <w:szCs w:val="23"/>
          <w:lang w:eastAsia="en-US"/>
        </w:rPr>
        <w:t>piedāvā piegādāt un atsavināt šādas preces</w:t>
      </w:r>
      <w:r w:rsidR="00F40D76">
        <w:rPr>
          <w:sz w:val="23"/>
          <w:szCs w:val="23"/>
          <w:lang w:eastAsia="en-US"/>
        </w:rPr>
        <w:t xml:space="preserve"> iepirkuma priekšmeta </w:t>
      </w:r>
      <w:r w:rsidR="00F40D76" w:rsidRPr="00F40D76">
        <w:rPr>
          <w:b/>
          <w:sz w:val="23"/>
          <w:szCs w:val="23"/>
          <w:lang w:eastAsia="en-US"/>
        </w:rPr>
        <w:t>___.daļā “___________________________________________________ ”</w:t>
      </w:r>
      <w:r w:rsidRPr="00F40D76">
        <w:rPr>
          <w:b/>
          <w:sz w:val="23"/>
          <w:szCs w:val="23"/>
          <w:lang w:eastAsia="en-US"/>
        </w:rPr>
        <w:t>:</w:t>
      </w:r>
    </w:p>
    <w:p w:rsidR="009E238A" w:rsidRDefault="009E238A" w:rsidP="009E238A">
      <w:pPr>
        <w:suppressAutoHyphens w:val="0"/>
        <w:spacing w:line="360" w:lineRule="auto"/>
        <w:ind w:left="142"/>
        <w:contextualSpacing/>
        <w:jc w:val="both"/>
        <w:rPr>
          <w:sz w:val="23"/>
          <w:szCs w:val="23"/>
          <w:lang w:eastAsia="ru-RU"/>
        </w:rPr>
      </w:pPr>
    </w:p>
    <w:tbl>
      <w:tblPr>
        <w:tblW w:w="14263" w:type="dxa"/>
        <w:tblCellMar>
          <w:left w:w="0" w:type="dxa"/>
          <w:right w:w="0" w:type="dxa"/>
        </w:tblCellMar>
        <w:tblLook w:val="04A0" w:firstRow="1" w:lastRow="0" w:firstColumn="1" w:lastColumn="0" w:noHBand="0" w:noVBand="1"/>
      </w:tblPr>
      <w:tblGrid>
        <w:gridCol w:w="1101"/>
        <w:gridCol w:w="7650"/>
        <w:gridCol w:w="1304"/>
        <w:gridCol w:w="1275"/>
        <w:gridCol w:w="2933"/>
      </w:tblGrid>
      <w:tr w:rsidR="004D5930" w:rsidRPr="00C12699" w:rsidTr="00C30871">
        <w:trPr>
          <w:trHeight w:val="472"/>
        </w:trPr>
        <w:tc>
          <w:tcPr>
            <w:tcW w:w="11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4D5930" w:rsidRPr="00C36C79" w:rsidRDefault="004D5930" w:rsidP="000D17E3">
            <w:pPr>
              <w:jc w:val="center"/>
              <w:rPr>
                <w:b/>
                <w:bCs/>
                <w:sz w:val="22"/>
                <w:szCs w:val="22"/>
                <w:lang w:val="en-GB" w:eastAsia="en-US"/>
              </w:rPr>
            </w:pPr>
            <w:r w:rsidRPr="00C36C79">
              <w:rPr>
                <w:b/>
                <w:bCs/>
                <w:sz w:val="22"/>
                <w:szCs w:val="22"/>
                <w:lang w:val="en-GB"/>
              </w:rPr>
              <w:t>Nr.</w:t>
            </w:r>
          </w:p>
          <w:p w:rsidR="004D5930" w:rsidRPr="00C36C79" w:rsidRDefault="004D5930" w:rsidP="000D17E3">
            <w:pPr>
              <w:jc w:val="center"/>
              <w:rPr>
                <w:b/>
                <w:bCs/>
                <w:sz w:val="22"/>
                <w:szCs w:val="22"/>
                <w:lang w:val="en-GB"/>
              </w:rPr>
            </w:pPr>
            <w:proofErr w:type="spellStart"/>
            <w:r w:rsidRPr="00C36C79">
              <w:rPr>
                <w:b/>
                <w:bCs/>
                <w:sz w:val="22"/>
                <w:szCs w:val="22"/>
                <w:lang w:val="en-GB"/>
              </w:rPr>
              <w:t>p.k</w:t>
            </w:r>
            <w:proofErr w:type="spellEnd"/>
            <w:r w:rsidRPr="00C36C79">
              <w:rPr>
                <w:b/>
                <w:bCs/>
                <w:sz w:val="22"/>
                <w:szCs w:val="22"/>
                <w:lang w:val="en-GB"/>
              </w:rPr>
              <w:t>.</w:t>
            </w:r>
          </w:p>
        </w:tc>
        <w:tc>
          <w:tcPr>
            <w:tcW w:w="76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4D5930" w:rsidRPr="00C36C79" w:rsidRDefault="004D5930" w:rsidP="004D5930">
            <w:pPr>
              <w:jc w:val="center"/>
              <w:rPr>
                <w:b/>
                <w:bCs/>
                <w:sz w:val="22"/>
                <w:szCs w:val="22"/>
                <w:lang w:val="en-GB"/>
              </w:rPr>
            </w:pPr>
            <w:proofErr w:type="spellStart"/>
            <w:r w:rsidRPr="00C36C79">
              <w:rPr>
                <w:b/>
                <w:bCs/>
                <w:sz w:val="22"/>
                <w:szCs w:val="22"/>
                <w:lang w:val="en-GB"/>
              </w:rPr>
              <w:t>Piedāvātās</w:t>
            </w:r>
            <w:proofErr w:type="spellEnd"/>
            <w:r w:rsidRPr="00C36C79">
              <w:rPr>
                <w:b/>
                <w:bCs/>
                <w:sz w:val="22"/>
                <w:szCs w:val="22"/>
                <w:lang w:val="en-GB"/>
              </w:rPr>
              <w:t xml:space="preserve"> </w:t>
            </w:r>
            <w:proofErr w:type="spellStart"/>
            <w:r w:rsidRPr="00C36C79">
              <w:rPr>
                <w:b/>
                <w:bCs/>
                <w:sz w:val="22"/>
                <w:szCs w:val="22"/>
                <w:lang w:val="en-GB"/>
              </w:rPr>
              <w:t>Preces</w:t>
            </w:r>
            <w:proofErr w:type="spellEnd"/>
            <w:r w:rsidRPr="00C36C79">
              <w:rPr>
                <w:b/>
                <w:bCs/>
                <w:sz w:val="22"/>
                <w:szCs w:val="22"/>
                <w:lang w:val="en-GB"/>
              </w:rPr>
              <w:t xml:space="preserve"> </w:t>
            </w:r>
            <w:proofErr w:type="spellStart"/>
            <w:r w:rsidRPr="00C36C79">
              <w:rPr>
                <w:b/>
                <w:bCs/>
                <w:sz w:val="22"/>
                <w:szCs w:val="22"/>
                <w:lang w:val="en-GB"/>
              </w:rPr>
              <w:t>nosaukums</w:t>
            </w:r>
            <w:proofErr w:type="spellEnd"/>
            <w:r w:rsidRPr="00C36C79">
              <w:rPr>
                <w:b/>
                <w:bCs/>
                <w:sz w:val="22"/>
                <w:szCs w:val="22"/>
                <w:lang w:val="en-GB"/>
              </w:rPr>
              <w:t xml:space="preserve"> un </w:t>
            </w:r>
            <w:proofErr w:type="spellStart"/>
            <w:r w:rsidRPr="00C36C79">
              <w:rPr>
                <w:b/>
                <w:bCs/>
                <w:sz w:val="22"/>
                <w:szCs w:val="22"/>
                <w:lang w:val="en-GB"/>
              </w:rPr>
              <w:t>apraksts</w:t>
            </w:r>
            <w:proofErr w:type="spellEnd"/>
          </w:p>
        </w:tc>
        <w:tc>
          <w:tcPr>
            <w:tcW w:w="130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4D5930" w:rsidRPr="00C36C79" w:rsidRDefault="004D5930" w:rsidP="000D17E3">
            <w:pPr>
              <w:jc w:val="center"/>
              <w:rPr>
                <w:b/>
                <w:bCs/>
                <w:sz w:val="22"/>
                <w:szCs w:val="22"/>
                <w:lang w:val="en-GB"/>
              </w:rPr>
            </w:pPr>
            <w:proofErr w:type="spellStart"/>
            <w:r w:rsidRPr="00C36C79">
              <w:rPr>
                <w:b/>
                <w:bCs/>
                <w:sz w:val="22"/>
                <w:szCs w:val="22"/>
                <w:lang w:val="en-GB"/>
              </w:rPr>
              <w:t>Mērvienība</w:t>
            </w:r>
            <w:proofErr w:type="spellEnd"/>
            <w:r w:rsidRPr="00C36C79">
              <w:rPr>
                <w:b/>
                <w:bCs/>
                <w:sz w:val="22"/>
                <w:szCs w:val="22"/>
                <w:lang w:val="en-GB"/>
              </w:rPr>
              <w:t xml:space="preserve"> </w:t>
            </w:r>
          </w:p>
        </w:tc>
        <w:tc>
          <w:tcPr>
            <w:tcW w:w="127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4D5930" w:rsidRPr="00C36C79" w:rsidRDefault="004D5930" w:rsidP="004D5930">
            <w:pPr>
              <w:jc w:val="center"/>
              <w:rPr>
                <w:b/>
                <w:bCs/>
                <w:sz w:val="22"/>
                <w:szCs w:val="22"/>
                <w:lang w:val="en-GB"/>
              </w:rPr>
            </w:pPr>
            <w:proofErr w:type="spellStart"/>
            <w:r w:rsidRPr="00C36C79">
              <w:rPr>
                <w:b/>
                <w:bCs/>
                <w:sz w:val="22"/>
                <w:szCs w:val="22"/>
                <w:lang w:val="en-GB"/>
              </w:rPr>
              <w:t>Svars</w:t>
            </w:r>
            <w:proofErr w:type="spellEnd"/>
            <w:r w:rsidRPr="00C36C79">
              <w:rPr>
                <w:b/>
                <w:bCs/>
                <w:sz w:val="22"/>
                <w:szCs w:val="22"/>
                <w:lang w:val="en-GB"/>
              </w:rPr>
              <w:t xml:space="preserve"> </w:t>
            </w:r>
          </w:p>
        </w:tc>
        <w:tc>
          <w:tcPr>
            <w:tcW w:w="293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4D5930" w:rsidRPr="00C36C79" w:rsidRDefault="004D5930" w:rsidP="004D5930">
            <w:pPr>
              <w:jc w:val="center"/>
              <w:rPr>
                <w:b/>
                <w:bCs/>
                <w:sz w:val="22"/>
                <w:szCs w:val="22"/>
                <w:lang w:val="en-GB"/>
              </w:rPr>
            </w:pPr>
            <w:r w:rsidRPr="00C36C79">
              <w:rPr>
                <w:b/>
                <w:sz w:val="22"/>
                <w:szCs w:val="22"/>
                <w:lang w:eastAsia="en-US"/>
              </w:rPr>
              <w:t>Ražotājs</w:t>
            </w:r>
            <w:r w:rsidRPr="00C36C79">
              <w:rPr>
                <w:b/>
                <w:sz w:val="22"/>
                <w:szCs w:val="22"/>
                <w:lang w:eastAsia="en-US"/>
              </w:rPr>
              <w:t xml:space="preserve"> </w:t>
            </w:r>
            <w:r w:rsidRPr="00C36C79">
              <w:rPr>
                <w:b/>
                <w:sz w:val="22"/>
                <w:szCs w:val="22"/>
                <w:lang w:eastAsia="en-US"/>
              </w:rPr>
              <w:t>un  izcelsmes valst</w:t>
            </w:r>
            <w:r w:rsidRPr="00C36C79">
              <w:rPr>
                <w:b/>
                <w:sz w:val="22"/>
                <w:szCs w:val="22"/>
                <w:lang w:eastAsia="en-US"/>
              </w:rPr>
              <w:t>s</w:t>
            </w:r>
          </w:p>
        </w:tc>
      </w:tr>
      <w:tr w:rsidR="004D5930" w:rsidRPr="00C12699" w:rsidTr="00C30871">
        <w:trPr>
          <w:trHeight w:val="235"/>
        </w:trPr>
        <w:tc>
          <w:tcPr>
            <w:tcW w:w="1101"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Pr="00C12699" w:rsidRDefault="00C36C79" w:rsidP="004D5930">
            <w:pPr>
              <w:rPr>
                <w:b/>
                <w:bCs/>
                <w:sz w:val="20"/>
                <w:szCs w:val="20"/>
                <w:lang w:val="en-GB"/>
              </w:rPr>
            </w:pPr>
            <w:r>
              <w:rPr>
                <w:b/>
                <w:bCs/>
                <w:sz w:val="20"/>
                <w:szCs w:val="20"/>
                <w:lang w:val="en-GB"/>
              </w:rPr>
              <w:t>1.</w:t>
            </w:r>
          </w:p>
        </w:tc>
        <w:tc>
          <w:tcPr>
            <w:tcW w:w="76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Default="004D5930" w:rsidP="004D5930">
            <w:pPr>
              <w:jc w:val="center"/>
              <w:rPr>
                <w:b/>
                <w:bCs/>
                <w:sz w:val="20"/>
                <w:szCs w:val="20"/>
                <w:lang w:val="en-GB"/>
              </w:rPr>
            </w:pPr>
          </w:p>
        </w:tc>
        <w:tc>
          <w:tcPr>
            <w:tcW w:w="130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Default="004D5930" w:rsidP="000D17E3">
            <w:pPr>
              <w:jc w:val="center"/>
              <w:rPr>
                <w:b/>
                <w:bCs/>
                <w:sz w:val="20"/>
                <w:szCs w:val="20"/>
                <w:lang w:val="en-GB"/>
              </w:rPr>
            </w:pPr>
          </w:p>
        </w:tc>
        <w:tc>
          <w:tcPr>
            <w:tcW w:w="12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Pr="00C12699" w:rsidRDefault="004D5930" w:rsidP="004D5930">
            <w:pPr>
              <w:jc w:val="center"/>
              <w:rPr>
                <w:b/>
                <w:bCs/>
                <w:sz w:val="20"/>
                <w:szCs w:val="20"/>
                <w:lang w:val="en-GB"/>
              </w:rPr>
            </w:pPr>
          </w:p>
        </w:tc>
        <w:tc>
          <w:tcPr>
            <w:tcW w:w="293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Default="004D5930" w:rsidP="004D5930">
            <w:pPr>
              <w:jc w:val="center"/>
              <w:rPr>
                <w:b/>
                <w:sz w:val="23"/>
                <w:szCs w:val="23"/>
                <w:lang w:eastAsia="en-US"/>
              </w:rPr>
            </w:pPr>
          </w:p>
        </w:tc>
      </w:tr>
      <w:tr w:rsidR="004D5930" w:rsidRPr="00C12699" w:rsidTr="00C30871">
        <w:trPr>
          <w:trHeight w:val="246"/>
        </w:trPr>
        <w:tc>
          <w:tcPr>
            <w:tcW w:w="1101"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Pr="00C12699" w:rsidRDefault="00C36C79" w:rsidP="004D5930">
            <w:pPr>
              <w:rPr>
                <w:b/>
                <w:bCs/>
                <w:sz w:val="20"/>
                <w:szCs w:val="20"/>
                <w:lang w:val="en-GB"/>
              </w:rPr>
            </w:pPr>
            <w:r>
              <w:rPr>
                <w:b/>
                <w:bCs/>
                <w:sz w:val="20"/>
                <w:szCs w:val="20"/>
                <w:lang w:val="en-GB"/>
              </w:rPr>
              <w:t>2.</w:t>
            </w:r>
          </w:p>
        </w:tc>
        <w:tc>
          <w:tcPr>
            <w:tcW w:w="76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Default="004D5930" w:rsidP="004D5930">
            <w:pPr>
              <w:jc w:val="center"/>
              <w:rPr>
                <w:b/>
                <w:bCs/>
                <w:sz w:val="20"/>
                <w:szCs w:val="20"/>
                <w:lang w:val="en-GB"/>
              </w:rPr>
            </w:pPr>
          </w:p>
        </w:tc>
        <w:tc>
          <w:tcPr>
            <w:tcW w:w="130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Default="004D5930" w:rsidP="000D17E3">
            <w:pPr>
              <w:jc w:val="center"/>
              <w:rPr>
                <w:b/>
                <w:bCs/>
                <w:sz w:val="20"/>
                <w:szCs w:val="20"/>
                <w:lang w:val="en-GB"/>
              </w:rPr>
            </w:pPr>
          </w:p>
        </w:tc>
        <w:tc>
          <w:tcPr>
            <w:tcW w:w="12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Pr="00C12699" w:rsidRDefault="004D5930" w:rsidP="004D5930">
            <w:pPr>
              <w:jc w:val="center"/>
              <w:rPr>
                <w:b/>
                <w:bCs/>
                <w:sz w:val="20"/>
                <w:szCs w:val="20"/>
                <w:lang w:val="en-GB"/>
              </w:rPr>
            </w:pPr>
          </w:p>
        </w:tc>
        <w:tc>
          <w:tcPr>
            <w:tcW w:w="293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Default="004D5930" w:rsidP="004D5930">
            <w:pPr>
              <w:jc w:val="center"/>
              <w:rPr>
                <w:b/>
                <w:sz w:val="23"/>
                <w:szCs w:val="23"/>
                <w:lang w:eastAsia="en-US"/>
              </w:rPr>
            </w:pPr>
          </w:p>
        </w:tc>
      </w:tr>
      <w:tr w:rsidR="004D5930" w:rsidRPr="00C12699" w:rsidTr="00C30871">
        <w:trPr>
          <w:trHeight w:val="246"/>
        </w:trPr>
        <w:tc>
          <w:tcPr>
            <w:tcW w:w="1101"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Pr="00C12699" w:rsidRDefault="00C36C79" w:rsidP="004D5930">
            <w:pPr>
              <w:rPr>
                <w:b/>
                <w:bCs/>
                <w:sz w:val="20"/>
                <w:szCs w:val="20"/>
                <w:lang w:val="en-GB"/>
              </w:rPr>
            </w:pPr>
            <w:r>
              <w:rPr>
                <w:b/>
                <w:bCs/>
                <w:sz w:val="20"/>
                <w:szCs w:val="20"/>
                <w:lang w:val="en-GB"/>
              </w:rPr>
              <w:t>3.</w:t>
            </w:r>
          </w:p>
        </w:tc>
        <w:tc>
          <w:tcPr>
            <w:tcW w:w="76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Default="004D5930" w:rsidP="004D5930">
            <w:pPr>
              <w:jc w:val="center"/>
              <w:rPr>
                <w:b/>
                <w:bCs/>
                <w:sz w:val="20"/>
                <w:szCs w:val="20"/>
                <w:lang w:val="en-GB"/>
              </w:rPr>
            </w:pPr>
          </w:p>
        </w:tc>
        <w:tc>
          <w:tcPr>
            <w:tcW w:w="130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Default="004D5930" w:rsidP="000D17E3">
            <w:pPr>
              <w:jc w:val="center"/>
              <w:rPr>
                <w:b/>
                <w:bCs/>
                <w:sz w:val="20"/>
                <w:szCs w:val="20"/>
                <w:lang w:val="en-GB"/>
              </w:rPr>
            </w:pPr>
          </w:p>
        </w:tc>
        <w:tc>
          <w:tcPr>
            <w:tcW w:w="12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Pr="00C12699" w:rsidRDefault="004D5930" w:rsidP="004D5930">
            <w:pPr>
              <w:jc w:val="center"/>
              <w:rPr>
                <w:b/>
                <w:bCs/>
                <w:sz w:val="20"/>
                <w:szCs w:val="20"/>
                <w:lang w:val="en-GB"/>
              </w:rPr>
            </w:pPr>
          </w:p>
        </w:tc>
        <w:tc>
          <w:tcPr>
            <w:tcW w:w="293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Default="004D5930" w:rsidP="004D5930">
            <w:pPr>
              <w:jc w:val="center"/>
              <w:rPr>
                <w:b/>
                <w:sz w:val="23"/>
                <w:szCs w:val="23"/>
                <w:lang w:eastAsia="en-US"/>
              </w:rPr>
            </w:pPr>
          </w:p>
        </w:tc>
      </w:tr>
      <w:tr w:rsidR="004D5930" w:rsidRPr="00C12699" w:rsidTr="00C30871">
        <w:trPr>
          <w:trHeight w:val="235"/>
        </w:trPr>
        <w:tc>
          <w:tcPr>
            <w:tcW w:w="1101"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Pr="00C12699" w:rsidRDefault="00C36C79" w:rsidP="004D5930">
            <w:pPr>
              <w:rPr>
                <w:b/>
                <w:bCs/>
                <w:sz w:val="20"/>
                <w:szCs w:val="20"/>
                <w:lang w:val="en-GB"/>
              </w:rPr>
            </w:pPr>
            <w:r>
              <w:rPr>
                <w:b/>
                <w:bCs/>
                <w:sz w:val="20"/>
                <w:szCs w:val="20"/>
                <w:lang w:val="en-GB"/>
              </w:rPr>
              <w:t>….</w:t>
            </w:r>
          </w:p>
        </w:tc>
        <w:tc>
          <w:tcPr>
            <w:tcW w:w="76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Default="004D5930" w:rsidP="004D5930">
            <w:pPr>
              <w:jc w:val="center"/>
              <w:rPr>
                <w:b/>
                <w:bCs/>
                <w:sz w:val="20"/>
                <w:szCs w:val="20"/>
                <w:lang w:val="en-GB"/>
              </w:rPr>
            </w:pPr>
          </w:p>
        </w:tc>
        <w:tc>
          <w:tcPr>
            <w:tcW w:w="130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Default="004D5930" w:rsidP="000D17E3">
            <w:pPr>
              <w:jc w:val="center"/>
              <w:rPr>
                <w:b/>
                <w:bCs/>
                <w:sz w:val="20"/>
                <w:szCs w:val="20"/>
                <w:lang w:val="en-GB"/>
              </w:rPr>
            </w:pPr>
          </w:p>
        </w:tc>
        <w:tc>
          <w:tcPr>
            <w:tcW w:w="12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Pr="00C12699" w:rsidRDefault="004D5930" w:rsidP="004D5930">
            <w:pPr>
              <w:jc w:val="center"/>
              <w:rPr>
                <w:b/>
                <w:bCs/>
                <w:sz w:val="20"/>
                <w:szCs w:val="20"/>
                <w:lang w:val="en-GB"/>
              </w:rPr>
            </w:pPr>
          </w:p>
        </w:tc>
        <w:tc>
          <w:tcPr>
            <w:tcW w:w="293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4D5930" w:rsidRDefault="004D5930" w:rsidP="004D5930">
            <w:pPr>
              <w:jc w:val="center"/>
              <w:rPr>
                <w:b/>
                <w:sz w:val="23"/>
                <w:szCs w:val="23"/>
                <w:lang w:eastAsia="en-US"/>
              </w:rPr>
            </w:pPr>
          </w:p>
        </w:tc>
      </w:tr>
    </w:tbl>
    <w:p w:rsidR="004D5930" w:rsidRPr="004D5930" w:rsidRDefault="004D5930" w:rsidP="009E238A">
      <w:pPr>
        <w:suppressAutoHyphens w:val="0"/>
        <w:spacing w:line="360" w:lineRule="auto"/>
        <w:ind w:left="142"/>
        <w:contextualSpacing/>
        <w:jc w:val="both"/>
        <w:rPr>
          <w:sz w:val="23"/>
          <w:szCs w:val="23"/>
          <w:lang w:val="en-GB" w:eastAsia="ru-RU"/>
        </w:rPr>
      </w:pPr>
    </w:p>
    <w:p w:rsidR="009E238A" w:rsidRPr="000C108D" w:rsidRDefault="009E238A" w:rsidP="009E238A">
      <w:pPr>
        <w:keepLines/>
        <w:widowControl w:val="0"/>
        <w:suppressAutoHyphens w:val="0"/>
        <w:spacing w:after="120"/>
        <w:ind w:firstLine="352"/>
        <w:jc w:val="both"/>
        <w:rPr>
          <w:sz w:val="23"/>
          <w:szCs w:val="23"/>
          <w:lang w:eastAsia="en-US"/>
        </w:rPr>
      </w:pPr>
      <w:r w:rsidRPr="000C108D">
        <w:rPr>
          <w:sz w:val="23"/>
          <w:szCs w:val="23"/>
          <w:lang w:eastAsia="en-US"/>
        </w:rPr>
        <w:t>Mēs apliecinām, ka:</w:t>
      </w:r>
    </w:p>
    <w:p w:rsidR="009E238A" w:rsidRPr="000C108D" w:rsidRDefault="009E238A" w:rsidP="009E238A">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0C108D">
        <w:rPr>
          <w:sz w:val="23"/>
          <w:szCs w:val="23"/>
          <w:lang w:eastAsia="en-US"/>
        </w:rPr>
        <w:t>Nekādā veidā neesam ieinteresēti nevienā citā piedāvājumā, kas iesniegts šajā iepirkumā;</w:t>
      </w:r>
    </w:p>
    <w:p w:rsidR="009E238A" w:rsidRPr="000C108D" w:rsidRDefault="009E238A" w:rsidP="009E238A">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0C108D">
        <w:rPr>
          <w:sz w:val="23"/>
          <w:szCs w:val="23"/>
          <w:lang w:eastAsia="en-US"/>
        </w:rPr>
        <w:t>Nav tādu apstākļu, kuri liegtu mums piedalīties iepirkumā un izpildīt tehniskajās specifikācijās norādītās prasības.</w:t>
      </w:r>
    </w:p>
    <w:p w:rsidR="009E238A" w:rsidRPr="000C108D" w:rsidRDefault="009E238A" w:rsidP="009E238A">
      <w:pPr>
        <w:keepNext/>
        <w:keepLines/>
        <w:widowControl w:val="0"/>
        <w:tabs>
          <w:tab w:val="left" w:pos="363"/>
          <w:tab w:val="left" w:pos="720"/>
        </w:tabs>
        <w:suppressAutoHyphens w:val="0"/>
        <w:spacing w:before="120"/>
        <w:ind w:left="-119"/>
        <w:jc w:val="both"/>
        <w:rPr>
          <w:sz w:val="23"/>
          <w:szCs w:val="23"/>
          <w:lang w:eastAsia="en-US"/>
        </w:rPr>
      </w:pPr>
      <w:r w:rsidRPr="000C108D">
        <w:rPr>
          <w:sz w:val="23"/>
          <w:szCs w:val="23"/>
          <w:lang w:eastAsia="en-US"/>
        </w:rPr>
        <w:t>Paraksta pretendenta vadītājs vai vadītāja pilnvarota persona:</w:t>
      </w:r>
    </w:p>
    <w:tbl>
      <w:tblPr>
        <w:tblpPr w:leftFromText="180" w:rightFromText="180" w:vertAnchor="text" w:horzAnchor="margin" w:tblpXSpec="center" w:tblpY="142"/>
        <w:tblW w:w="5000" w:type="pct"/>
        <w:tblLook w:val="0000" w:firstRow="0" w:lastRow="0" w:firstColumn="0" w:lastColumn="0" w:noHBand="0" w:noVBand="0"/>
      </w:tblPr>
      <w:tblGrid>
        <w:gridCol w:w="7027"/>
        <w:gridCol w:w="7249"/>
      </w:tblGrid>
      <w:tr w:rsidR="009E238A" w:rsidRPr="0051421D" w:rsidTr="00A9731F">
        <w:trPr>
          <w:trHeight w:val="278"/>
        </w:trPr>
        <w:tc>
          <w:tcPr>
            <w:tcW w:w="2461" w:type="pct"/>
            <w:tcBorders>
              <w:top w:val="single" w:sz="4" w:space="0" w:color="000000"/>
              <w:left w:val="single" w:sz="4" w:space="0" w:color="000000"/>
              <w:bottom w:val="single" w:sz="4" w:space="0" w:color="000000"/>
            </w:tcBorders>
          </w:tcPr>
          <w:p w:rsidR="009E238A" w:rsidRPr="0051421D" w:rsidRDefault="009E238A" w:rsidP="00A9731F">
            <w:pPr>
              <w:keepLines/>
              <w:widowControl w:val="0"/>
              <w:ind w:left="425"/>
              <w:jc w:val="both"/>
              <w:rPr>
                <w:b/>
                <w:bCs/>
                <w:sz w:val="23"/>
                <w:szCs w:val="23"/>
              </w:rPr>
            </w:pPr>
            <w:r w:rsidRPr="0051421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rsidR="009E238A" w:rsidRPr="0051421D" w:rsidRDefault="009E238A" w:rsidP="00A9731F">
            <w:pPr>
              <w:keepLines/>
              <w:widowControl w:val="0"/>
              <w:ind w:left="425"/>
              <w:jc w:val="both"/>
              <w:rPr>
                <w:sz w:val="23"/>
                <w:szCs w:val="23"/>
              </w:rPr>
            </w:pPr>
          </w:p>
        </w:tc>
      </w:tr>
      <w:tr w:rsidR="009E238A" w:rsidRPr="0051421D" w:rsidTr="00A9731F">
        <w:trPr>
          <w:trHeight w:val="270"/>
        </w:trPr>
        <w:tc>
          <w:tcPr>
            <w:tcW w:w="2461" w:type="pct"/>
            <w:tcBorders>
              <w:left w:val="single" w:sz="4" w:space="0" w:color="000000"/>
              <w:bottom w:val="single" w:sz="4" w:space="0" w:color="auto"/>
            </w:tcBorders>
          </w:tcPr>
          <w:p w:rsidR="009E238A" w:rsidRPr="0051421D" w:rsidRDefault="009E238A" w:rsidP="00A9731F">
            <w:pPr>
              <w:keepLines/>
              <w:widowControl w:val="0"/>
              <w:ind w:left="425"/>
              <w:jc w:val="both"/>
              <w:rPr>
                <w:b/>
                <w:bCs/>
                <w:sz w:val="23"/>
                <w:szCs w:val="23"/>
              </w:rPr>
            </w:pPr>
            <w:r w:rsidRPr="0051421D">
              <w:rPr>
                <w:b/>
                <w:bCs/>
                <w:sz w:val="23"/>
                <w:szCs w:val="23"/>
              </w:rPr>
              <w:t xml:space="preserve">Paraksts </w:t>
            </w:r>
          </w:p>
        </w:tc>
        <w:tc>
          <w:tcPr>
            <w:tcW w:w="2539" w:type="pct"/>
            <w:tcBorders>
              <w:left w:val="single" w:sz="4" w:space="0" w:color="000000"/>
              <w:bottom w:val="single" w:sz="4" w:space="0" w:color="auto"/>
              <w:right w:val="single" w:sz="4" w:space="0" w:color="000000"/>
            </w:tcBorders>
          </w:tcPr>
          <w:p w:rsidR="009E238A" w:rsidRPr="0051421D" w:rsidRDefault="009E238A" w:rsidP="00A9731F">
            <w:pPr>
              <w:keepLines/>
              <w:widowControl w:val="0"/>
              <w:ind w:left="425"/>
              <w:jc w:val="both"/>
              <w:rPr>
                <w:sz w:val="23"/>
                <w:szCs w:val="23"/>
              </w:rPr>
            </w:pPr>
          </w:p>
        </w:tc>
      </w:tr>
      <w:tr w:rsidR="009E238A" w:rsidRPr="0051421D" w:rsidTr="00A9731F">
        <w:trPr>
          <w:trHeight w:val="273"/>
        </w:trPr>
        <w:tc>
          <w:tcPr>
            <w:tcW w:w="2461" w:type="pct"/>
            <w:tcBorders>
              <w:top w:val="single" w:sz="4" w:space="0" w:color="auto"/>
              <w:left w:val="single" w:sz="4" w:space="0" w:color="000000"/>
              <w:bottom w:val="single" w:sz="4" w:space="0" w:color="000000"/>
            </w:tcBorders>
          </w:tcPr>
          <w:p w:rsidR="009E238A" w:rsidRPr="0051421D" w:rsidRDefault="009E238A" w:rsidP="00A9731F">
            <w:pPr>
              <w:keepLines/>
              <w:widowControl w:val="0"/>
              <w:ind w:left="425"/>
              <w:jc w:val="both"/>
              <w:rPr>
                <w:b/>
                <w:bCs/>
                <w:sz w:val="23"/>
                <w:szCs w:val="23"/>
              </w:rPr>
            </w:pPr>
            <w:r w:rsidRPr="0051421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tcPr>
          <w:p w:rsidR="009E238A" w:rsidRPr="0051421D" w:rsidRDefault="009E238A" w:rsidP="00A9731F">
            <w:pPr>
              <w:keepLines/>
              <w:widowControl w:val="0"/>
              <w:ind w:left="425"/>
              <w:jc w:val="both"/>
              <w:rPr>
                <w:sz w:val="23"/>
                <w:szCs w:val="23"/>
              </w:rPr>
            </w:pPr>
          </w:p>
        </w:tc>
      </w:tr>
    </w:tbl>
    <w:p w:rsidR="009E238A" w:rsidRPr="000C108D" w:rsidRDefault="009E238A" w:rsidP="009E238A">
      <w:pPr>
        <w:suppressAutoHyphens w:val="0"/>
        <w:rPr>
          <w:sz w:val="20"/>
          <w:szCs w:val="20"/>
        </w:rPr>
        <w:sectPr w:rsidR="009E238A" w:rsidRPr="000C108D" w:rsidSect="00A9731F">
          <w:pgSz w:w="16838" w:h="11906" w:orient="landscape"/>
          <w:pgMar w:top="1701" w:right="1134" w:bottom="1134" w:left="1418" w:header="709" w:footer="709" w:gutter="0"/>
          <w:cols w:space="708"/>
          <w:titlePg/>
          <w:docGrid w:linePitch="360"/>
        </w:sectPr>
      </w:pPr>
      <w:r w:rsidRPr="000C108D">
        <w:rPr>
          <w:sz w:val="20"/>
          <w:szCs w:val="20"/>
        </w:rPr>
        <w:br w:type="page"/>
      </w:r>
    </w:p>
    <w:p w:rsidR="009E238A" w:rsidRPr="000C108D" w:rsidRDefault="009E238A" w:rsidP="009E238A">
      <w:pPr>
        <w:suppressAutoHyphens w:val="0"/>
        <w:ind w:left="2880"/>
        <w:jc w:val="right"/>
        <w:rPr>
          <w:b/>
          <w:sz w:val="20"/>
        </w:rPr>
      </w:pPr>
      <w:r w:rsidRPr="000C108D">
        <w:rPr>
          <w:b/>
          <w:sz w:val="20"/>
        </w:rPr>
        <w:lastRenderedPageBreak/>
        <w:t xml:space="preserve">4.Pielikums </w:t>
      </w:r>
      <w:r w:rsidRPr="000C108D">
        <w:rPr>
          <w:sz w:val="20"/>
        </w:rPr>
        <w:t>iepirkuma</w:t>
      </w:r>
      <w:r w:rsidRPr="000C108D">
        <w:rPr>
          <w:b/>
          <w:sz w:val="20"/>
        </w:rPr>
        <w:t xml:space="preserve"> </w:t>
      </w:r>
      <w:r w:rsidRPr="000C108D">
        <w:rPr>
          <w:sz w:val="20"/>
        </w:rPr>
        <w:t>nolikumam</w:t>
      </w:r>
      <w:r w:rsidRPr="000C108D">
        <w:rPr>
          <w:b/>
          <w:sz w:val="20"/>
        </w:rPr>
        <w:t xml:space="preserve"> </w:t>
      </w:r>
    </w:p>
    <w:p w:rsidR="00795BB3" w:rsidRPr="005666F0" w:rsidRDefault="00795BB3" w:rsidP="00FF4C94">
      <w:pPr>
        <w:jc w:val="right"/>
        <w:rPr>
          <w:sz w:val="20"/>
          <w:szCs w:val="20"/>
        </w:rPr>
      </w:pPr>
      <w:r w:rsidRPr="005666F0">
        <w:rPr>
          <w:bCs/>
          <w:sz w:val="20"/>
          <w:szCs w:val="20"/>
        </w:rPr>
        <w:t>„</w:t>
      </w:r>
      <w:r w:rsidR="00FF4C94">
        <w:rPr>
          <w:sz w:val="20"/>
          <w:szCs w:val="20"/>
        </w:rPr>
        <w:t xml:space="preserve">Ziemassvētku dāvanu piegāde </w:t>
      </w:r>
      <w:r w:rsidRPr="005666F0">
        <w:rPr>
          <w:sz w:val="20"/>
          <w:szCs w:val="20"/>
        </w:rPr>
        <w:t>Daugavpils pilsētas pašvaldības iestādēm”</w:t>
      </w:r>
    </w:p>
    <w:p w:rsidR="00795BB3" w:rsidRPr="000C108D" w:rsidRDefault="00795BB3" w:rsidP="00795BB3">
      <w:pPr>
        <w:suppressAutoHyphens w:val="0"/>
        <w:ind w:left="2880"/>
        <w:jc w:val="right"/>
        <w:rPr>
          <w:b/>
          <w:bCs/>
          <w:sz w:val="20"/>
          <w:szCs w:val="20"/>
        </w:rPr>
      </w:pPr>
      <w:r w:rsidRPr="005666F0">
        <w:rPr>
          <w:sz w:val="20"/>
          <w:szCs w:val="20"/>
        </w:rPr>
        <w:t xml:space="preserve">DPD </w:t>
      </w:r>
      <w:r w:rsidR="006140F1">
        <w:rPr>
          <w:bCs/>
          <w:sz w:val="20"/>
          <w:szCs w:val="20"/>
        </w:rPr>
        <w:t>2017/150</w:t>
      </w:r>
    </w:p>
    <w:p w:rsidR="009E238A" w:rsidRPr="000C108D" w:rsidRDefault="009E238A" w:rsidP="009E238A"/>
    <w:p w:rsidR="009E238A" w:rsidRPr="000C108D" w:rsidRDefault="009E238A" w:rsidP="009E238A">
      <w:pPr>
        <w:spacing w:after="360"/>
        <w:jc w:val="center"/>
        <w:rPr>
          <w:b/>
          <w:bCs/>
          <w:sz w:val="23"/>
          <w:szCs w:val="23"/>
        </w:rPr>
      </w:pPr>
      <w:r w:rsidRPr="000C108D">
        <w:rPr>
          <w:b/>
          <w:bCs/>
          <w:sz w:val="23"/>
          <w:szCs w:val="23"/>
        </w:rPr>
        <w:t>FINANŠU PIEDĀVĀJUMS</w:t>
      </w:r>
    </w:p>
    <w:p w:rsidR="009E238A" w:rsidRPr="000C108D" w:rsidRDefault="009E238A" w:rsidP="00795BB3">
      <w:pPr>
        <w:spacing w:before="240" w:after="240"/>
        <w:rPr>
          <w:sz w:val="23"/>
          <w:szCs w:val="23"/>
        </w:rPr>
      </w:pPr>
      <w:r w:rsidRPr="000C108D">
        <w:rPr>
          <w:sz w:val="23"/>
          <w:szCs w:val="23"/>
        </w:rPr>
        <w:t>Daugavpilī, 201</w:t>
      </w:r>
      <w:r w:rsidR="006140F1">
        <w:rPr>
          <w:sz w:val="23"/>
          <w:szCs w:val="23"/>
        </w:rPr>
        <w:t>7</w:t>
      </w:r>
      <w:r w:rsidRPr="000C108D">
        <w:rPr>
          <w:sz w:val="23"/>
          <w:szCs w:val="23"/>
        </w:rPr>
        <w:t>.gada ____.</w:t>
      </w:r>
      <w:r w:rsidR="00795BB3">
        <w:rPr>
          <w:sz w:val="23"/>
          <w:szCs w:val="23"/>
        </w:rPr>
        <w:t>_______________</w:t>
      </w:r>
    </w:p>
    <w:p w:rsidR="009E238A" w:rsidRPr="000C108D" w:rsidRDefault="009E238A" w:rsidP="009E238A">
      <w:pPr>
        <w:suppressAutoHyphens w:val="0"/>
        <w:jc w:val="both"/>
        <w:rPr>
          <w:sz w:val="23"/>
          <w:szCs w:val="23"/>
        </w:rPr>
      </w:pPr>
      <w:r w:rsidRPr="000C108D">
        <w:rPr>
          <w:color w:val="000000"/>
          <w:sz w:val="23"/>
          <w:szCs w:val="23"/>
        </w:rPr>
        <w:tab/>
        <w:t>Iepazinušies ar iepirkuma</w:t>
      </w:r>
      <w:r w:rsidRPr="000C108D">
        <w:rPr>
          <w:bCs/>
          <w:color w:val="000000"/>
          <w:sz w:val="23"/>
          <w:szCs w:val="23"/>
        </w:rPr>
        <w:t xml:space="preserve"> </w:t>
      </w:r>
      <w:r w:rsidR="00795BB3" w:rsidRPr="00795BB3">
        <w:rPr>
          <w:b/>
          <w:bCs/>
          <w:sz w:val="22"/>
          <w:szCs w:val="22"/>
        </w:rPr>
        <w:t>„</w:t>
      </w:r>
      <w:r w:rsidR="00795BB3" w:rsidRPr="00795BB3">
        <w:rPr>
          <w:b/>
          <w:sz w:val="22"/>
          <w:szCs w:val="22"/>
        </w:rPr>
        <w:t>Ziemassvētku dāvanu piegāde Daugavpils pilsētas pašvaldības iestādēm”</w:t>
      </w:r>
      <w:r w:rsidR="00795BB3" w:rsidRPr="00F40D76">
        <w:rPr>
          <w:bCs/>
          <w:sz w:val="22"/>
          <w:szCs w:val="22"/>
        </w:rPr>
        <w:t>,</w:t>
      </w:r>
      <w:r w:rsidR="00795BB3" w:rsidRPr="00881FB0">
        <w:rPr>
          <w:bCs/>
          <w:sz w:val="23"/>
          <w:szCs w:val="23"/>
        </w:rPr>
        <w:t xml:space="preserve"> </w:t>
      </w:r>
      <w:r w:rsidR="00795BB3" w:rsidRPr="000C108D">
        <w:rPr>
          <w:bCs/>
          <w:sz w:val="23"/>
          <w:szCs w:val="23"/>
        </w:rPr>
        <w:t xml:space="preserve">identifikācijas numurs </w:t>
      </w:r>
      <w:r w:rsidR="00795BB3" w:rsidRPr="00795BB3">
        <w:rPr>
          <w:b/>
          <w:sz w:val="20"/>
          <w:szCs w:val="20"/>
        </w:rPr>
        <w:t xml:space="preserve">DPD </w:t>
      </w:r>
      <w:r w:rsidR="006140F1">
        <w:rPr>
          <w:b/>
          <w:bCs/>
          <w:sz w:val="20"/>
          <w:szCs w:val="20"/>
        </w:rPr>
        <w:t>2017/150</w:t>
      </w:r>
      <w:r w:rsidRPr="000C108D">
        <w:rPr>
          <w:sz w:val="23"/>
          <w:szCs w:val="23"/>
        </w:rPr>
        <w:t xml:space="preserve"> prasībām, </w:t>
      </w:r>
      <w:r>
        <w:rPr>
          <w:sz w:val="23"/>
          <w:szCs w:val="23"/>
        </w:rPr>
        <w:t xml:space="preserve">_______ </w:t>
      </w:r>
      <w:r w:rsidRPr="009F10CE">
        <w:rPr>
          <w:i/>
          <w:sz w:val="23"/>
          <w:szCs w:val="23"/>
        </w:rPr>
        <w:t>(uzņēmuma nosaukums)</w:t>
      </w:r>
      <w:r>
        <w:rPr>
          <w:sz w:val="23"/>
          <w:szCs w:val="23"/>
        </w:rPr>
        <w:t xml:space="preserve"> piedāvā</w:t>
      </w:r>
      <w:r w:rsidRPr="000C108D">
        <w:rPr>
          <w:sz w:val="23"/>
          <w:szCs w:val="23"/>
        </w:rPr>
        <w:t xml:space="preserve"> piegādāt</w:t>
      </w:r>
      <w:r>
        <w:rPr>
          <w:sz w:val="23"/>
          <w:szCs w:val="23"/>
        </w:rPr>
        <w:t xml:space="preserve"> </w:t>
      </w:r>
      <w:r w:rsidRPr="000C108D">
        <w:rPr>
          <w:sz w:val="23"/>
          <w:szCs w:val="23"/>
        </w:rPr>
        <w:t>tehniskajā piedāvājumā minētās preces</w:t>
      </w:r>
      <w:r>
        <w:rPr>
          <w:sz w:val="23"/>
          <w:szCs w:val="23"/>
        </w:rPr>
        <w:t xml:space="preserve"> </w:t>
      </w:r>
      <w:r w:rsidR="00795BB3">
        <w:rPr>
          <w:sz w:val="23"/>
          <w:szCs w:val="23"/>
        </w:rPr>
        <w:t>iepirkuma priekšmeta ____.daļā “____________________________”</w:t>
      </w:r>
      <w:r w:rsidRPr="000C108D">
        <w:rPr>
          <w:sz w:val="23"/>
          <w:szCs w:val="23"/>
        </w:rPr>
        <w:t xml:space="preserve"> un atsavināt par šādu kopējo summu</w:t>
      </w:r>
      <w:r>
        <w:rPr>
          <w:sz w:val="23"/>
          <w:szCs w:val="23"/>
        </w:rPr>
        <w:t xml:space="preserve"> </w:t>
      </w:r>
      <w:r w:rsidR="00795BB3">
        <w:rPr>
          <w:sz w:val="23"/>
          <w:szCs w:val="23"/>
        </w:rPr>
        <w:t>par tehniskajā specifikācijā norādīto apjomu (</w:t>
      </w:r>
      <w:r w:rsidR="004F7601">
        <w:rPr>
          <w:sz w:val="23"/>
          <w:szCs w:val="23"/>
        </w:rPr>
        <w:t>paciņām</w:t>
      </w:r>
      <w:r w:rsidR="00795BB3">
        <w:rPr>
          <w:sz w:val="23"/>
          <w:szCs w:val="23"/>
        </w:rPr>
        <w:t>)</w:t>
      </w:r>
      <w:r w:rsidR="00FF4C94">
        <w:rPr>
          <w:sz w:val="23"/>
          <w:szCs w:val="23"/>
        </w:rPr>
        <w:t xml:space="preserve"> attiecīgajā daļā</w:t>
      </w:r>
      <w:r w:rsidR="004F7601">
        <w:rPr>
          <w:sz w:val="23"/>
          <w:szCs w:val="23"/>
        </w:rPr>
        <w:t>:</w:t>
      </w:r>
    </w:p>
    <w:p w:rsidR="009E238A" w:rsidRPr="000C108D" w:rsidRDefault="009E238A" w:rsidP="009E238A">
      <w:pPr>
        <w:suppressAutoHyphens w:val="0"/>
        <w:rPr>
          <w:sz w:val="23"/>
          <w:szCs w:val="23"/>
        </w:rPr>
      </w:pPr>
    </w:p>
    <w:p w:rsidR="009E238A" w:rsidRPr="000C108D" w:rsidRDefault="009E238A" w:rsidP="009E238A">
      <w:pPr>
        <w:suppressAutoHyphens w:val="0"/>
        <w:rPr>
          <w:b/>
          <w:sz w:val="23"/>
          <w:szCs w:val="23"/>
        </w:rPr>
      </w:pPr>
      <w:r w:rsidRPr="000C108D">
        <w:rPr>
          <w:sz w:val="23"/>
          <w:szCs w:val="23"/>
        </w:rPr>
        <w:tab/>
      </w:r>
      <w:r w:rsidR="00FF4C94">
        <w:rPr>
          <w:sz w:val="23"/>
          <w:szCs w:val="23"/>
        </w:rPr>
        <w:t xml:space="preserve">EUR ____ (cipariem) </w:t>
      </w:r>
      <w:r w:rsidRPr="000C108D">
        <w:rPr>
          <w:b/>
          <w:sz w:val="23"/>
          <w:szCs w:val="23"/>
        </w:rPr>
        <w:t>______</w:t>
      </w:r>
      <w:r w:rsidR="00FF4C94">
        <w:rPr>
          <w:b/>
          <w:sz w:val="23"/>
          <w:szCs w:val="23"/>
        </w:rPr>
        <w:t xml:space="preserve">_________________ </w:t>
      </w:r>
      <w:r w:rsidRPr="000C108D">
        <w:rPr>
          <w:b/>
          <w:sz w:val="23"/>
          <w:szCs w:val="23"/>
        </w:rPr>
        <w:t>(vārdiem)</w:t>
      </w:r>
      <w:r>
        <w:rPr>
          <w:b/>
          <w:sz w:val="23"/>
          <w:szCs w:val="23"/>
        </w:rPr>
        <w:t xml:space="preserve"> </w:t>
      </w:r>
      <w:proofErr w:type="spellStart"/>
      <w:r w:rsidRPr="000C108D">
        <w:rPr>
          <w:b/>
          <w:i/>
          <w:sz w:val="23"/>
          <w:szCs w:val="23"/>
        </w:rPr>
        <w:t>euro</w:t>
      </w:r>
      <w:proofErr w:type="spellEnd"/>
      <w:r w:rsidRPr="000C108D">
        <w:rPr>
          <w:b/>
          <w:sz w:val="23"/>
          <w:szCs w:val="23"/>
        </w:rPr>
        <w:t xml:space="preserve"> bez PVN;</w:t>
      </w:r>
    </w:p>
    <w:p w:rsidR="009E238A" w:rsidRPr="000C108D" w:rsidRDefault="009E238A" w:rsidP="009E238A">
      <w:pPr>
        <w:suppressAutoHyphens w:val="0"/>
        <w:rPr>
          <w:sz w:val="23"/>
          <w:szCs w:val="23"/>
        </w:rPr>
      </w:pPr>
    </w:p>
    <w:p w:rsidR="009E238A" w:rsidRPr="000C108D" w:rsidRDefault="009E238A" w:rsidP="009E238A">
      <w:pPr>
        <w:suppressAutoHyphens w:val="0"/>
        <w:rPr>
          <w:sz w:val="23"/>
          <w:szCs w:val="23"/>
        </w:rPr>
      </w:pPr>
      <w:r w:rsidRPr="000C108D">
        <w:rPr>
          <w:sz w:val="23"/>
          <w:szCs w:val="23"/>
        </w:rPr>
        <w:tab/>
      </w:r>
      <w:r w:rsidR="00FF4C94">
        <w:rPr>
          <w:sz w:val="23"/>
          <w:szCs w:val="23"/>
        </w:rPr>
        <w:t>EUR ____ (cipariem) ________________</w:t>
      </w:r>
      <w:r w:rsidRPr="000C108D">
        <w:rPr>
          <w:sz w:val="23"/>
          <w:szCs w:val="23"/>
        </w:rPr>
        <w:t>_______(vārdiem)</w:t>
      </w:r>
      <w:r>
        <w:rPr>
          <w:sz w:val="23"/>
          <w:szCs w:val="23"/>
        </w:rPr>
        <w:t xml:space="preserve"> </w:t>
      </w:r>
      <w:proofErr w:type="spellStart"/>
      <w:r w:rsidRPr="000C108D">
        <w:rPr>
          <w:i/>
          <w:iCs/>
          <w:sz w:val="23"/>
          <w:szCs w:val="23"/>
        </w:rPr>
        <w:t>euro</w:t>
      </w:r>
      <w:proofErr w:type="spellEnd"/>
      <w:r>
        <w:rPr>
          <w:sz w:val="23"/>
          <w:szCs w:val="23"/>
        </w:rPr>
        <w:t xml:space="preserve"> ar PVN</w:t>
      </w:r>
      <w:r w:rsidRPr="000C108D">
        <w:rPr>
          <w:sz w:val="23"/>
          <w:szCs w:val="23"/>
        </w:rPr>
        <w:t>.</w:t>
      </w:r>
    </w:p>
    <w:p w:rsidR="009E238A" w:rsidRPr="000C108D" w:rsidRDefault="009E238A" w:rsidP="009E238A">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9E238A" w:rsidRPr="0051421D" w:rsidTr="00A9731F">
        <w:trPr>
          <w:trHeight w:val="278"/>
        </w:trPr>
        <w:tc>
          <w:tcPr>
            <w:tcW w:w="4588" w:type="dxa"/>
            <w:tcBorders>
              <w:top w:val="single" w:sz="4" w:space="0" w:color="000000"/>
              <w:left w:val="single" w:sz="4" w:space="0" w:color="000000"/>
              <w:bottom w:val="single" w:sz="4" w:space="0" w:color="000000"/>
            </w:tcBorders>
          </w:tcPr>
          <w:p w:rsidR="009E238A" w:rsidRPr="0051421D" w:rsidRDefault="009E238A" w:rsidP="00A9731F">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9E238A" w:rsidRPr="0051421D" w:rsidRDefault="009E238A" w:rsidP="00A9731F">
            <w:pPr>
              <w:keepLines/>
              <w:widowControl w:val="0"/>
              <w:ind w:left="425"/>
              <w:jc w:val="both"/>
              <w:rPr>
                <w:sz w:val="23"/>
                <w:szCs w:val="23"/>
              </w:rPr>
            </w:pPr>
          </w:p>
        </w:tc>
      </w:tr>
      <w:tr w:rsidR="009E238A" w:rsidRPr="0051421D" w:rsidTr="00A9731F">
        <w:trPr>
          <w:trHeight w:val="270"/>
        </w:trPr>
        <w:tc>
          <w:tcPr>
            <w:tcW w:w="4588" w:type="dxa"/>
            <w:tcBorders>
              <w:left w:val="single" w:sz="4" w:space="0" w:color="000000"/>
              <w:bottom w:val="single" w:sz="4" w:space="0" w:color="auto"/>
            </w:tcBorders>
          </w:tcPr>
          <w:p w:rsidR="009E238A" w:rsidRPr="0051421D" w:rsidRDefault="009E238A" w:rsidP="00A9731F">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rsidR="009E238A" w:rsidRPr="0051421D" w:rsidRDefault="009E238A" w:rsidP="00A9731F">
            <w:pPr>
              <w:keepLines/>
              <w:widowControl w:val="0"/>
              <w:ind w:left="425"/>
              <w:jc w:val="both"/>
              <w:rPr>
                <w:sz w:val="23"/>
                <w:szCs w:val="23"/>
              </w:rPr>
            </w:pPr>
          </w:p>
        </w:tc>
      </w:tr>
      <w:tr w:rsidR="009E238A" w:rsidRPr="0051421D" w:rsidTr="00A9731F">
        <w:trPr>
          <w:trHeight w:val="273"/>
        </w:trPr>
        <w:tc>
          <w:tcPr>
            <w:tcW w:w="4588" w:type="dxa"/>
            <w:tcBorders>
              <w:top w:val="single" w:sz="4" w:space="0" w:color="auto"/>
              <w:left w:val="single" w:sz="4" w:space="0" w:color="000000"/>
              <w:bottom w:val="single" w:sz="4" w:space="0" w:color="000000"/>
            </w:tcBorders>
          </w:tcPr>
          <w:p w:rsidR="009E238A" w:rsidRPr="0051421D" w:rsidRDefault="009E238A" w:rsidP="00A9731F">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rsidR="009E238A" w:rsidRPr="0051421D" w:rsidRDefault="009E238A" w:rsidP="00A9731F">
            <w:pPr>
              <w:keepLines/>
              <w:widowControl w:val="0"/>
              <w:ind w:left="425"/>
              <w:jc w:val="both"/>
              <w:rPr>
                <w:sz w:val="23"/>
                <w:szCs w:val="23"/>
              </w:rPr>
            </w:pPr>
          </w:p>
        </w:tc>
      </w:tr>
    </w:tbl>
    <w:p w:rsidR="009E238A" w:rsidRPr="000C108D" w:rsidRDefault="009E238A" w:rsidP="009E238A">
      <w:pPr>
        <w:suppressAutoHyphens w:val="0"/>
        <w:rPr>
          <w:b/>
          <w:bCs/>
          <w:caps/>
          <w:sz w:val="20"/>
          <w:szCs w:val="20"/>
          <w:lang w:eastAsia="en-US"/>
        </w:rPr>
      </w:pPr>
    </w:p>
    <w:p w:rsidR="009E238A" w:rsidRDefault="009E238A" w:rsidP="009E238A">
      <w:pPr>
        <w:suppressAutoHyphens w:val="0"/>
        <w:rPr>
          <w:b/>
          <w:sz w:val="20"/>
        </w:rPr>
      </w:pPr>
      <w:r>
        <w:rPr>
          <w:b/>
          <w:sz w:val="20"/>
        </w:rPr>
        <w:br w:type="page"/>
      </w:r>
    </w:p>
    <w:p w:rsidR="009E238A" w:rsidRPr="000C108D" w:rsidRDefault="009E238A" w:rsidP="009E238A">
      <w:pPr>
        <w:suppressAutoHyphens w:val="0"/>
        <w:ind w:left="2880"/>
        <w:jc w:val="right"/>
        <w:rPr>
          <w:b/>
          <w:sz w:val="20"/>
        </w:rPr>
      </w:pPr>
      <w:r w:rsidRPr="000C108D">
        <w:rPr>
          <w:b/>
          <w:sz w:val="20"/>
        </w:rPr>
        <w:lastRenderedPageBreak/>
        <w:t xml:space="preserve">5.Pielikums </w:t>
      </w:r>
      <w:r w:rsidRPr="000C108D">
        <w:rPr>
          <w:sz w:val="20"/>
        </w:rPr>
        <w:t>iepirkuma</w:t>
      </w:r>
      <w:r w:rsidRPr="000C108D">
        <w:rPr>
          <w:b/>
          <w:sz w:val="20"/>
        </w:rPr>
        <w:t xml:space="preserve"> </w:t>
      </w:r>
      <w:r w:rsidRPr="000C108D">
        <w:rPr>
          <w:sz w:val="20"/>
        </w:rPr>
        <w:t>nolikumam</w:t>
      </w:r>
      <w:r w:rsidRPr="000C108D">
        <w:rPr>
          <w:b/>
          <w:sz w:val="20"/>
        </w:rPr>
        <w:t xml:space="preserve"> </w:t>
      </w:r>
    </w:p>
    <w:p w:rsidR="00FF4C94" w:rsidRPr="005666F0" w:rsidRDefault="00FF4C94" w:rsidP="00FF4C94">
      <w:pPr>
        <w:jc w:val="right"/>
        <w:rPr>
          <w:sz w:val="20"/>
          <w:szCs w:val="20"/>
        </w:rPr>
      </w:pPr>
      <w:r w:rsidRPr="005666F0">
        <w:rPr>
          <w:bCs/>
          <w:sz w:val="20"/>
          <w:szCs w:val="20"/>
        </w:rPr>
        <w:t>„</w:t>
      </w:r>
      <w:r>
        <w:rPr>
          <w:sz w:val="20"/>
          <w:szCs w:val="20"/>
        </w:rPr>
        <w:t xml:space="preserve">Ziemassvētku dāvanu piegāde </w:t>
      </w:r>
      <w:r w:rsidRPr="005666F0">
        <w:rPr>
          <w:sz w:val="20"/>
          <w:szCs w:val="20"/>
        </w:rPr>
        <w:t>Daugavpils pilsētas pašvaldības iestādēm”</w:t>
      </w:r>
    </w:p>
    <w:p w:rsidR="00FF4C94" w:rsidRPr="000C108D" w:rsidRDefault="00FF4C94" w:rsidP="00FF4C94">
      <w:pPr>
        <w:suppressAutoHyphens w:val="0"/>
        <w:ind w:left="2880"/>
        <w:jc w:val="right"/>
        <w:rPr>
          <w:b/>
          <w:bCs/>
          <w:sz w:val="20"/>
          <w:szCs w:val="20"/>
        </w:rPr>
      </w:pPr>
      <w:r w:rsidRPr="005666F0">
        <w:rPr>
          <w:sz w:val="20"/>
          <w:szCs w:val="20"/>
        </w:rPr>
        <w:t xml:space="preserve">DPD </w:t>
      </w:r>
      <w:r w:rsidR="006140F1">
        <w:rPr>
          <w:bCs/>
          <w:sz w:val="20"/>
          <w:szCs w:val="20"/>
        </w:rPr>
        <w:t>2017/150</w:t>
      </w:r>
    </w:p>
    <w:p w:rsidR="009E238A" w:rsidRPr="000C108D" w:rsidRDefault="009E238A" w:rsidP="009E238A">
      <w:pPr>
        <w:jc w:val="center"/>
      </w:pPr>
    </w:p>
    <w:p w:rsidR="009E238A" w:rsidRPr="000C108D" w:rsidRDefault="009E238A" w:rsidP="009E238A">
      <w:pPr>
        <w:jc w:val="right"/>
        <w:rPr>
          <w:bCs/>
          <w:i/>
        </w:rPr>
      </w:pPr>
      <w:r w:rsidRPr="000C108D">
        <w:rPr>
          <w:bCs/>
          <w:i/>
        </w:rPr>
        <w:t>Līguma projekts</w:t>
      </w:r>
    </w:p>
    <w:p w:rsidR="009E238A" w:rsidRPr="000C108D" w:rsidRDefault="009E238A" w:rsidP="009E238A">
      <w:pPr>
        <w:tabs>
          <w:tab w:val="left" w:pos="8080"/>
        </w:tabs>
        <w:jc w:val="center"/>
        <w:rPr>
          <w:b/>
        </w:rPr>
      </w:pPr>
    </w:p>
    <w:p w:rsidR="009E238A" w:rsidRDefault="009E238A" w:rsidP="009E238A">
      <w:pPr>
        <w:jc w:val="center"/>
        <w:rPr>
          <w:b/>
          <w:sz w:val="23"/>
          <w:szCs w:val="23"/>
        </w:rPr>
      </w:pPr>
      <w:r w:rsidRPr="000C108D">
        <w:rPr>
          <w:b/>
          <w:sz w:val="23"/>
          <w:szCs w:val="23"/>
        </w:rPr>
        <w:t>LĪGUMS</w:t>
      </w:r>
    </w:p>
    <w:p w:rsidR="009E238A" w:rsidRPr="00F969CF" w:rsidRDefault="009E238A" w:rsidP="009E238A">
      <w:pPr>
        <w:jc w:val="center"/>
        <w:rPr>
          <w:sz w:val="23"/>
          <w:szCs w:val="23"/>
        </w:rPr>
      </w:pPr>
      <w:r w:rsidRPr="00F969CF">
        <w:rPr>
          <w:sz w:val="23"/>
          <w:szCs w:val="23"/>
        </w:rPr>
        <w:t xml:space="preserve">par </w:t>
      </w:r>
      <w:r w:rsidRPr="006140F1">
        <w:rPr>
          <w:b/>
          <w:bCs/>
          <w:sz w:val="20"/>
          <w:szCs w:val="20"/>
        </w:rPr>
        <w:t>Ziemassvētku dāvanu (</w:t>
      </w:r>
      <w:r w:rsidR="00FF4C94" w:rsidRPr="006140F1">
        <w:rPr>
          <w:b/>
          <w:bCs/>
          <w:sz w:val="20"/>
          <w:szCs w:val="20"/>
        </w:rPr>
        <w:t>________________</w:t>
      </w:r>
      <w:r w:rsidRPr="006140F1">
        <w:rPr>
          <w:b/>
          <w:bCs/>
          <w:sz w:val="20"/>
          <w:szCs w:val="20"/>
        </w:rPr>
        <w:t>) piegādi</w:t>
      </w:r>
      <w:r w:rsidRPr="00F969CF">
        <w:rPr>
          <w:bCs/>
          <w:sz w:val="20"/>
          <w:szCs w:val="20"/>
        </w:rPr>
        <w:t xml:space="preserve"> </w:t>
      </w:r>
    </w:p>
    <w:p w:rsidR="009E238A" w:rsidRPr="00F969CF" w:rsidRDefault="00FF4C94" w:rsidP="009E238A">
      <w:pPr>
        <w:jc w:val="center"/>
        <w:rPr>
          <w:sz w:val="23"/>
          <w:szCs w:val="23"/>
        </w:rPr>
      </w:pPr>
      <w:r>
        <w:rPr>
          <w:bCs/>
          <w:sz w:val="20"/>
          <w:szCs w:val="20"/>
        </w:rPr>
        <w:t xml:space="preserve">___________________________________________ </w:t>
      </w:r>
      <w:r w:rsidRPr="00FF4C94">
        <w:rPr>
          <w:bCs/>
          <w:i/>
          <w:sz w:val="20"/>
          <w:szCs w:val="20"/>
        </w:rPr>
        <w:t>(norāda atkarībā no daļas)</w:t>
      </w:r>
    </w:p>
    <w:p w:rsidR="009E238A" w:rsidRPr="00F969CF" w:rsidRDefault="009E238A" w:rsidP="009E238A">
      <w:pPr>
        <w:spacing w:after="80"/>
        <w:jc w:val="center"/>
        <w:rPr>
          <w:sz w:val="23"/>
          <w:szCs w:val="23"/>
        </w:rPr>
      </w:pPr>
    </w:p>
    <w:tbl>
      <w:tblPr>
        <w:tblW w:w="0" w:type="auto"/>
        <w:tblLook w:val="01E0" w:firstRow="1" w:lastRow="1" w:firstColumn="1" w:lastColumn="1" w:noHBand="0" w:noVBand="0"/>
      </w:tblPr>
      <w:tblGrid>
        <w:gridCol w:w="4595"/>
        <w:gridCol w:w="4302"/>
      </w:tblGrid>
      <w:tr w:rsidR="009E238A" w:rsidRPr="000C108D" w:rsidTr="00A9731F">
        <w:tc>
          <w:tcPr>
            <w:tcW w:w="4595" w:type="dxa"/>
          </w:tcPr>
          <w:p w:rsidR="009E238A" w:rsidRPr="000C108D" w:rsidRDefault="009E238A" w:rsidP="006140F1">
            <w:pPr>
              <w:spacing w:after="80"/>
              <w:ind w:right="95"/>
              <w:rPr>
                <w:sz w:val="23"/>
                <w:szCs w:val="23"/>
              </w:rPr>
            </w:pPr>
            <w:r w:rsidRPr="000C108D">
              <w:rPr>
                <w:sz w:val="23"/>
                <w:szCs w:val="23"/>
              </w:rPr>
              <w:t>Daugavpilī, 201</w:t>
            </w:r>
            <w:r w:rsidR="006140F1">
              <w:rPr>
                <w:sz w:val="23"/>
                <w:szCs w:val="23"/>
              </w:rPr>
              <w:t>7</w:t>
            </w:r>
            <w:r w:rsidR="00916D67">
              <w:rPr>
                <w:sz w:val="23"/>
                <w:szCs w:val="23"/>
              </w:rPr>
              <w:t xml:space="preserve">.gada </w:t>
            </w:r>
            <w:r w:rsidRPr="000C108D">
              <w:rPr>
                <w:sz w:val="23"/>
                <w:szCs w:val="23"/>
              </w:rPr>
              <w:t>____.</w:t>
            </w:r>
            <w:r w:rsidR="00916D67">
              <w:rPr>
                <w:sz w:val="23"/>
                <w:szCs w:val="23"/>
              </w:rPr>
              <w:t>_____________</w:t>
            </w:r>
          </w:p>
        </w:tc>
        <w:tc>
          <w:tcPr>
            <w:tcW w:w="4302" w:type="dxa"/>
          </w:tcPr>
          <w:p w:rsidR="009E238A" w:rsidRPr="000C108D" w:rsidRDefault="009E238A" w:rsidP="00A9731F">
            <w:pPr>
              <w:spacing w:after="80"/>
              <w:ind w:left="567" w:right="95"/>
              <w:jc w:val="right"/>
              <w:rPr>
                <w:sz w:val="23"/>
                <w:szCs w:val="23"/>
              </w:rPr>
            </w:pPr>
          </w:p>
        </w:tc>
      </w:tr>
    </w:tbl>
    <w:p w:rsidR="009E238A" w:rsidRPr="00F969CF" w:rsidRDefault="009E238A" w:rsidP="009E238A">
      <w:pPr>
        <w:suppressAutoHyphens w:val="0"/>
        <w:jc w:val="both"/>
        <w:rPr>
          <w:rFonts w:asciiTheme="majorHAnsi" w:hAnsiTheme="majorHAnsi"/>
          <w:lang w:eastAsia="en-US"/>
        </w:rPr>
      </w:pPr>
    </w:p>
    <w:p w:rsidR="009E238A" w:rsidRPr="00F969CF" w:rsidRDefault="009E238A" w:rsidP="009E238A">
      <w:pPr>
        <w:suppressAutoHyphens w:val="0"/>
        <w:jc w:val="both"/>
        <w:rPr>
          <w:sz w:val="23"/>
          <w:szCs w:val="23"/>
          <w:lang w:eastAsia="en-US"/>
        </w:rPr>
      </w:pPr>
      <w:r w:rsidRPr="00F969CF">
        <w:rPr>
          <w:rFonts w:asciiTheme="majorHAnsi" w:hAnsiTheme="majorHAnsi"/>
          <w:b/>
          <w:bCs/>
          <w:sz w:val="23"/>
          <w:szCs w:val="23"/>
          <w:shd w:val="clear" w:color="auto" w:fill="FFFFFF"/>
          <w:lang w:eastAsia="en-US"/>
        </w:rPr>
        <w:tab/>
      </w:r>
      <w:r w:rsidR="00FF4C94" w:rsidRPr="00FF4C94">
        <w:rPr>
          <w:b/>
          <w:bCs/>
          <w:i/>
          <w:sz w:val="23"/>
          <w:szCs w:val="23"/>
          <w:u w:val="single"/>
          <w:shd w:val="clear" w:color="auto" w:fill="FFFFFF"/>
          <w:lang w:eastAsia="en-US"/>
        </w:rPr>
        <w:t>Iestādes nosaukums</w:t>
      </w:r>
      <w:r w:rsidRPr="000120C7">
        <w:rPr>
          <w:b/>
          <w:bCs/>
          <w:sz w:val="23"/>
          <w:szCs w:val="23"/>
          <w:shd w:val="clear" w:color="auto" w:fill="FFFFFF"/>
          <w:lang w:eastAsia="en-US"/>
        </w:rPr>
        <w:t>,</w:t>
      </w:r>
      <w:r w:rsidRPr="00F969CF">
        <w:rPr>
          <w:sz w:val="23"/>
          <w:szCs w:val="23"/>
          <w:lang w:eastAsia="en-US"/>
        </w:rPr>
        <w:t xml:space="preserve"> </w:t>
      </w:r>
      <w:proofErr w:type="spellStart"/>
      <w:r w:rsidRPr="00F969CF">
        <w:rPr>
          <w:sz w:val="23"/>
          <w:szCs w:val="23"/>
          <w:lang w:eastAsia="en-US"/>
        </w:rPr>
        <w:t>reģ.Nr</w:t>
      </w:r>
      <w:proofErr w:type="spellEnd"/>
      <w:r w:rsidRPr="00F969CF">
        <w:rPr>
          <w:sz w:val="23"/>
          <w:szCs w:val="23"/>
          <w:lang w:eastAsia="en-US"/>
        </w:rPr>
        <w:t>.</w:t>
      </w:r>
      <w:r w:rsidR="00A27A34">
        <w:rPr>
          <w:sz w:val="23"/>
          <w:szCs w:val="23"/>
          <w:lang w:eastAsia="en-US"/>
        </w:rPr>
        <w:t>_________________</w:t>
      </w:r>
      <w:r w:rsidRPr="00F969CF">
        <w:rPr>
          <w:sz w:val="23"/>
          <w:szCs w:val="23"/>
          <w:lang w:eastAsia="en-US"/>
        </w:rPr>
        <w:t xml:space="preserve">, juridiskā adrese: </w:t>
      </w:r>
      <w:r w:rsidR="00A27A34">
        <w:rPr>
          <w:sz w:val="23"/>
          <w:szCs w:val="23"/>
          <w:lang w:eastAsia="en-US"/>
        </w:rPr>
        <w:t>__________________</w:t>
      </w:r>
      <w:r w:rsidRPr="00F969CF">
        <w:rPr>
          <w:sz w:val="23"/>
          <w:szCs w:val="23"/>
          <w:lang w:eastAsia="en-US"/>
        </w:rPr>
        <w:t>, Daugavpils, tās vadītāja</w:t>
      </w:r>
      <w:r w:rsidR="00A27A34">
        <w:rPr>
          <w:sz w:val="23"/>
          <w:szCs w:val="23"/>
          <w:lang w:eastAsia="en-US"/>
        </w:rPr>
        <w:t>/</w:t>
      </w:r>
      <w:proofErr w:type="spellStart"/>
      <w:r w:rsidR="00A27A34">
        <w:rPr>
          <w:sz w:val="23"/>
          <w:szCs w:val="23"/>
          <w:lang w:eastAsia="en-US"/>
        </w:rPr>
        <w:t>a</w:t>
      </w:r>
      <w:r w:rsidRPr="00F969CF">
        <w:rPr>
          <w:sz w:val="23"/>
          <w:szCs w:val="23"/>
          <w:lang w:eastAsia="en-US"/>
        </w:rPr>
        <w:t>s</w:t>
      </w:r>
      <w:proofErr w:type="spellEnd"/>
      <w:r w:rsidRPr="00F969CF">
        <w:rPr>
          <w:sz w:val="23"/>
          <w:szCs w:val="23"/>
          <w:lang w:eastAsia="en-US"/>
        </w:rPr>
        <w:t xml:space="preserve"> </w:t>
      </w:r>
      <w:r w:rsidR="00A27A34">
        <w:rPr>
          <w:b/>
          <w:sz w:val="23"/>
          <w:szCs w:val="23"/>
          <w:lang w:eastAsia="en-US"/>
        </w:rPr>
        <w:t>__________________</w:t>
      </w:r>
      <w:r w:rsidRPr="00F969CF">
        <w:rPr>
          <w:sz w:val="23"/>
          <w:szCs w:val="23"/>
          <w:lang w:eastAsia="en-US"/>
        </w:rPr>
        <w:t xml:space="preserve"> personā, kura rīkojas pamatojoties uz nolikumu (turpmāk – </w:t>
      </w:r>
      <w:r>
        <w:rPr>
          <w:b/>
          <w:sz w:val="23"/>
          <w:szCs w:val="23"/>
          <w:lang w:eastAsia="en-US"/>
        </w:rPr>
        <w:t>Pasūtītājs</w:t>
      </w:r>
      <w:r w:rsidRPr="00F969CF">
        <w:rPr>
          <w:sz w:val="23"/>
          <w:szCs w:val="23"/>
          <w:lang w:eastAsia="en-US"/>
        </w:rPr>
        <w:t xml:space="preserve">), no vienas puses, un </w:t>
      </w:r>
    </w:p>
    <w:p w:rsidR="009E238A" w:rsidRPr="00F969CF" w:rsidRDefault="009E238A" w:rsidP="009E238A">
      <w:pPr>
        <w:suppressAutoHyphens w:val="0"/>
        <w:spacing w:before="120" w:after="120"/>
        <w:jc w:val="both"/>
        <w:rPr>
          <w:sz w:val="23"/>
          <w:szCs w:val="23"/>
          <w:lang w:eastAsia="en-US"/>
        </w:rPr>
      </w:pPr>
      <w:r w:rsidRPr="00F969CF">
        <w:rPr>
          <w:b/>
          <w:bCs/>
          <w:sz w:val="23"/>
          <w:szCs w:val="23"/>
          <w:lang w:eastAsia="en-US"/>
        </w:rPr>
        <w:tab/>
        <w:t>“___________”</w:t>
      </w:r>
      <w:r w:rsidRPr="00F969CF">
        <w:rPr>
          <w:sz w:val="23"/>
          <w:szCs w:val="23"/>
          <w:lang w:eastAsia="en-US"/>
        </w:rPr>
        <w:t xml:space="preserve">, </w:t>
      </w:r>
      <w:proofErr w:type="spellStart"/>
      <w:r w:rsidRPr="00F969CF">
        <w:rPr>
          <w:sz w:val="23"/>
          <w:szCs w:val="23"/>
          <w:lang w:eastAsia="en-US"/>
        </w:rPr>
        <w:t>reģ.Nr</w:t>
      </w:r>
      <w:proofErr w:type="spellEnd"/>
      <w:r w:rsidRPr="00F969CF">
        <w:rPr>
          <w:sz w:val="23"/>
          <w:szCs w:val="23"/>
          <w:lang w:eastAsia="en-US"/>
        </w:rPr>
        <w:t xml:space="preserve"> _____________, juridiskā adrese: ______________________, (turpmāk – </w:t>
      </w:r>
      <w:r>
        <w:rPr>
          <w:b/>
          <w:sz w:val="23"/>
          <w:szCs w:val="23"/>
          <w:lang w:eastAsia="en-US"/>
        </w:rPr>
        <w:t>Piegādātājs</w:t>
      </w:r>
      <w:r w:rsidRPr="00F969CF">
        <w:rPr>
          <w:sz w:val="23"/>
          <w:szCs w:val="23"/>
          <w:lang w:eastAsia="en-US"/>
        </w:rPr>
        <w:t xml:space="preserve">), </w:t>
      </w:r>
      <w:r w:rsidRPr="00F969CF">
        <w:rPr>
          <w:b/>
          <w:bCs/>
          <w:sz w:val="23"/>
          <w:szCs w:val="23"/>
          <w:lang w:eastAsia="en-US"/>
        </w:rPr>
        <w:t>_______________</w:t>
      </w:r>
      <w:r w:rsidRPr="00F969CF">
        <w:rPr>
          <w:sz w:val="23"/>
          <w:szCs w:val="23"/>
          <w:lang w:eastAsia="en-US"/>
        </w:rPr>
        <w:t xml:space="preserve"> personā, kurš rīkojas </w:t>
      </w:r>
      <w:r w:rsidR="004D5E41">
        <w:rPr>
          <w:sz w:val="23"/>
          <w:szCs w:val="23"/>
          <w:lang w:eastAsia="en-US"/>
        </w:rPr>
        <w:t>_________________ pamata</w:t>
      </w:r>
      <w:r w:rsidRPr="00F969CF">
        <w:rPr>
          <w:sz w:val="23"/>
          <w:szCs w:val="23"/>
          <w:lang w:eastAsia="en-US"/>
        </w:rPr>
        <w:t>, no otr</w:t>
      </w:r>
      <w:r>
        <w:rPr>
          <w:sz w:val="23"/>
          <w:szCs w:val="23"/>
          <w:lang w:eastAsia="en-US"/>
        </w:rPr>
        <w:t>as puses, bet abi kopā – “Puses</w:t>
      </w:r>
      <w:r w:rsidRPr="00F969CF">
        <w:rPr>
          <w:sz w:val="23"/>
          <w:szCs w:val="23"/>
          <w:lang w:eastAsia="en-US"/>
        </w:rPr>
        <w:t>„ vai “Līdzēji”,</w:t>
      </w:r>
    </w:p>
    <w:p w:rsidR="009E238A" w:rsidRPr="00A27A34" w:rsidRDefault="009E238A" w:rsidP="00A27A34">
      <w:pPr>
        <w:jc w:val="both"/>
        <w:rPr>
          <w:sz w:val="20"/>
          <w:szCs w:val="20"/>
        </w:rPr>
      </w:pPr>
      <w:r w:rsidRPr="00F969CF">
        <w:rPr>
          <w:sz w:val="23"/>
          <w:szCs w:val="23"/>
          <w:lang w:eastAsia="en-US"/>
        </w:rPr>
        <w:tab/>
      </w:r>
      <w:r>
        <w:rPr>
          <w:sz w:val="23"/>
          <w:szCs w:val="23"/>
          <w:lang w:eastAsia="en-US"/>
        </w:rPr>
        <w:t>pamatojoties uz Daugavpils pilsētas domes iepirkumu</w:t>
      </w:r>
      <w:r w:rsidRPr="00F969CF">
        <w:rPr>
          <w:sz w:val="23"/>
          <w:szCs w:val="23"/>
          <w:lang w:eastAsia="en-US"/>
        </w:rPr>
        <w:t xml:space="preserve"> komisijas </w:t>
      </w:r>
      <w:r>
        <w:rPr>
          <w:sz w:val="23"/>
          <w:szCs w:val="23"/>
          <w:lang w:eastAsia="en-US"/>
        </w:rPr>
        <w:t>201</w:t>
      </w:r>
      <w:r w:rsidR="004D5E41">
        <w:rPr>
          <w:sz w:val="23"/>
          <w:szCs w:val="23"/>
          <w:lang w:eastAsia="en-US"/>
        </w:rPr>
        <w:t>7</w:t>
      </w:r>
      <w:r w:rsidRPr="00F969CF">
        <w:rPr>
          <w:sz w:val="23"/>
          <w:szCs w:val="23"/>
          <w:lang w:eastAsia="en-US"/>
        </w:rPr>
        <w:t xml:space="preserve">.gada __.__________ lēmumu iepirkumā </w:t>
      </w:r>
      <w:r w:rsidR="00A27A34" w:rsidRPr="00A27A34">
        <w:rPr>
          <w:bCs/>
          <w:sz w:val="22"/>
          <w:szCs w:val="22"/>
        </w:rPr>
        <w:t>„</w:t>
      </w:r>
      <w:r w:rsidR="00A27A34" w:rsidRPr="00A27A34">
        <w:rPr>
          <w:sz w:val="22"/>
          <w:szCs w:val="22"/>
        </w:rPr>
        <w:t>Ziemassvētku dāvanu piegāde Daugavpils pilsētas pašvaldības iestādēm”</w:t>
      </w:r>
      <w:r w:rsidRPr="00A27A34">
        <w:rPr>
          <w:sz w:val="22"/>
          <w:szCs w:val="22"/>
          <w:lang w:eastAsia="en-US"/>
        </w:rPr>
        <w:t>,</w:t>
      </w:r>
      <w:r w:rsidRPr="00F969CF">
        <w:rPr>
          <w:sz w:val="23"/>
          <w:szCs w:val="23"/>
          <w:lang w:eastAsia="en-US"/>
        </w:rPr>
        <w:t xml:space="preserve"> identifikācijas numurs DPD </w:t>
      </w:r>
      <w:r w:rsidR="004D5E41">
        <w:rPr>
          <w:sz w:val="23"/>
          <w:szCs w:val="23"/>
          <w:lang w:eastAsia="en-US"/>
        </w:rPr>
        <w:t>2017/150</w:t>
      </w:r>
      <w:r w:rsidRPr="00F969CF">
        <w:rPr>
          <w:sz w:val="23"/>
          <w:szCs w:val="23"/>
          <w:lang w:eastAsia="en-US"/>
        </w:rPr>
        <w:t xml:space="preserve"> (turpmāk – Iepirkums) noslēdza savā starpā šāda satura līgumu (turpmāk – Līgums):</w:t>
      </w:r>
    </w:p>
    <w:p w:rsidR="009E238A" w:rsidRPr="000120C7" w:rsidRDefault="009E238A" w:rsidP="00C30871">
      <w:pPr>
        <w:widowControl w:val="0"/>
        <w:spacing w:before="240"/>
        <w:ind w:left="40" w:right="68"/>
        <w:jc w:val="center"/>
        <w:rPr>
          <w:b/>
          <w:bCs/>
          <w:color w:val="000000"/>
          <w:sz w:val="23"/>
          <w:szCs w:val="23"/>
          <w:shd w:val="clear" w:color="auto" w:fill="FFFFFF"/>
        </w:rPr>
      </w:pPr>
      <w:r>
        <w:rPr>
          <w:b/>
          <w:bCs/>
          <w:color w:val="000000"/>
          <w:sz w:val="23"/>
          <w:szCs w:val="23"/>
          <w:shd w:val="clear" w:color="auto" w:fill="FFFFFF"/>
        </w:rPr>
        <w:t>I</w:t>
      </w:r>
      <w:r w:rsidRPr="000120C7">
        <w:rPr>
          <w:b/>
          <w:bCs/>
          <w:color w:val="000000"/>
          <w:sz w:val="23"/>
          <w:szCs w:val="23"/>
          <w:shd w:val="clear" w:color="auto" w:fill="FFFFFF"/>
        </w:rPr>
        <w:t>. Līguma priekšmets</w:t>
      </w:r>
    </w:p>
    <w:p w:rsidR="009E238A" w:rsidRDefault="009E238A" w:rsidP="00C30871">
      <w:pPr>
        <w:pStyle w:val="Sarakstarindkopa"/>
        <w:numPr>
          <w:ilvl w:val="0"/>
          <w:numId w:val="42"/>
        </w:numPr>
        <w:suppressAutoHyphens w:val="0"/>
        <w:ind w:left="357" w:right="68" w:hanging="357"/>
        <w:jc w:val="both"/>
        <w:rPr>
          <w:color w:val="000000"/>
          <w:sz w:val="23"/>
          <w:szCs w:val="23"/>
          <w:lang w:eastAsia="lv-LV"/>
        </w:rPr>
      </w:pPr>
      <w:r>
        <w:rPr>
          <w:color w:val="000000"/>
          <w:sz w:val="23"/>
          <w:szCs w:val="23"/>
          <w:lang w:eastAsia="lv-LV"/>
        </w:rPr>
        <w:t xml:space="preserve">Pasūtītājs </w:t>
      </w:r>
      <w:proofErr w:type="spellStart"/>
      <w:r>
        <w:rPr>
          <w:color w:val="000000"/>
          <w:sz w:val="23"/>
          <w:szCs w:val="23"/>
          <w:lang w:eastAsia="lv-LV"/>
        </w:rPr>
        <w:t>pasūta</w:t>
      </w:r>
      <w:proofErr w:type="spellEnd"/>
      <w:r>
        <w:rPr>
          <w:color w:val="000000"/>
          <w:sz w:val="23"/>
          <w:szCs w:val="23"/>
          <w:lang w:eastAsia="lv-LV"/>
        </w:rPr>
        <w:t>, bet Piegādātājs</w:t>
      </w:r>
      <w:r w:rsidRPr="00F44C30">
        <w:rPr>
          <w:color w:val="000000"/>
          <w:sz w:val="23"/>
          <w:szCs w:val="23"/>
          <w:lang w:eastAsia="lv-LV"/>
        </w:rPr>
        <w:t xml:space="preserve"> piegādā </w:t>
      </w:r>
      <w:r>
        <w:rPr>
          <w:color w:val="000000"/>
          <w:sz w:val="23"/>
          <w:szCs w:val="23"/>
          <w:lang w:eastAsia="lv-LV"/>
        </w:rPr>
        <w:t xml:space="preserve">un atsavina </w:t>
      </w:r>
      <w:r w:rsidRPr="00F8501A">
        <w:rPr>
          <w:b/>
          <w:color w:val="000000"/>
          <w:sz w:val="23"/>
          <w:szCs w:val="23"/>
          <w:lang w:eastAsia="lv-LV"/>
        </w:rPr>
        <w:t>Ziemassvētku dāvanas (</w:t>
      </w:r>
      <w:r w:rsidR="00A27A34">
        <w:rPr>
          <w:b/>
          <w:color w:val="000000"/>
          <w:sz w:val="23"/>
          <w:szCs w:val="23"/>
          <w:lang w:eastAsia="lv-LV"/>
        </w:rPr>
        <w:t xml:space="preserve"> _________ </w:t>
      </w:r>
      <w:r w:rsidRPr="00F8501A">
        <w:rPr>
          <w:b/>
          <w:color w:val="000000"/>
          <w:sz w:val="23"/>
          <w:szCs w:val="23"/>
          <w:lang w:eastAsia="lv-LV"/>
        </w:rPr>
        <w:t>paciņas</w:t>
      </w:r>
      <w:r w:rsidR="00A27A34">
        <w:rPr>
          <w:b/>
          <w:color w:val="000000"/>
          <w:sz w:val="23"/>
          <w:szCs w:val="23"/>
          <w:lang w:eastAsia="lv-LV"/>
        </w:rPr>
        <w:t>/komplektus</w:t>
      </w:r>
      <w:r w:rsidRPr="00F8501A">
        <w:rPr>
          <w:b/>
          <w:color w:val="000000"/>
          <w:sz w:val="23"/>
          <w:szCs w:val="23"/>
          <w:lang w:eastAsia="lv-LV"/>
        </w:rPr>
        <w:t>)</w:t>
      </w:r>
      <w:r w:rsidRPr="00F44C30">
        <w:rPr>
          <w:color w:val="000000"/>
          <w:sz w:val="23"/>
          <w:szCs w:val="23"/>
          <w:lang w:eastAsia="lv-LV"/>
        </w:rPr>
        <w:t xml:space="preserve"> (turpmāk - Preces), </w:t>
      </w:r>
      <w:r>
        <w:rPr>
          <w:color w:val="000000"/>
          <w:sz w:val="23"/>
          <w:szCs w:val="23"/>
          <w:lang w:eastAsia="lv-LV"/>
        </w:rPr>
        <w:t>atbilstoši Piegādātāja tehniskajam piedāvājumam</w:t>
      </w:r>
      <w:r w:rsidRPr="00F44C30">
        <w:rPr>
          <w:color w:val="000000"/>
          <w:sz w:val="23"/>
          <w:szCs w:val="23"/>
          <w:lang w:eastAsia="lv-LV"/>
        </w:rPr>
        <w:t xml:space="preserve"> </w:t>
      </w:r>
      <w:r>
        <w:rPr>
          <w:color w:val="000000"/>
          <w:sz w:val="23"/>
          <w:szCs w:val="23"/>
          <w:lang w:eastAsia="lv-LV"/>
        </w:rPr>
        <w:t>(1.pielikums</w:t>
      </w:r>
      <w:r w:rsidRPr="00F44C30">
        <w:rPr>
          <w:color w:val="000000"/>
          <w:sz w:val="23"/>
          <w:szCs w:val="23"/>
          <w:lang w:eastAsia="lv-LV"/>
        </w:rPr>
        <w:t xml:space="preserve">), </w:t>
      </w:r>
      <w:r>
        <w:rPr>
          <w:color w:val="000000"/>
          <w:sz w:val="23"/>
          <w:szCs w:val="23"/>
          <w:lang w:eastAsia="lv-LV"/>
        </w:rPr>
        <w:t xml:space="preserve"> un Finanšu piedāvājumam (2.pielikums), </w:t>
      </w:r>
      <w:r w:rsidRPr="00F44C30">
        <w:rPr>
          <w:color w:val="000000"/>
          <w:sz w:val="23"/>
          <w:szCs w:val="23"/>
          <w:lang w:eastAsia="lv-LV"/>
        </w:rPr>
        <w:t>kas ir šī Līguma neatņemama</w:t>
      </w:r>
      <w:r>
        <w:rPr>
          <w:color w:val="000000"/>
          <w:sz w:val="23"/>
          <w:szCs w:val="23"/>
          <w:lang w:eastAsia="lv-LV"/>
        </w:rPr>
        <w:t>s</w:t>
      </w:r>
      <w:r w:rsidRPr="00F44C30">
        <w:rPr>
          <w:color w:val="000000"/>
          <w:sz w:val="23"/>
          <w:szCs w:val="23"/>
          <w:lang w:eastAsia="lv-LV"/>
        </w:rPr>
        <w:t xml:space="preserve"> sastāvdaļa</w:t>
      </w:r>
      <w:r>
        <w:rPr>
          <w:color w:val="000000"/>
          <w:sz w:val="23"/>
          <w:szCs w:val="23"/>
          <w:lang w:eastAsia="lv-LV"/>
        </w:rPr>
        <w:t>s</w:t>
      </w:r>
      <w:r w:rsidRPr="00F44C30">
        <w:rPr>
          <w:color w:val="000000"/>
          <w:sz w:val="23"/>
          <w:szCs w:val="23"/>
          <w:lang w:eastAsia="lv-LV"/>
        </w:rPr>
        <w:t>.</w:t>
      </w:r>
    </w:p>
    <w:p w:rsidR="009E238A" w:rsidRDefault="009E238A" w:rsidP="009E238A">
      <w:pPr>
        <w:pStyle w:val="Sarakstarindkopa"/>
        <w:numPr>
          <w:ilvl w:val="0"/>
          <w:numId w:val="42"/>
        </w:numPr>
        <w:suppressAutoHyphens w:val="0"/>
        <w:spacing w:after="120"/>
        <w:ind w:left="357" w:right="68" w:hanging="357"/>
        <w:jc w:val="both"/>
        <w:rPr>
          <w:color w:val="000000"/>
          <w:sz w:val="23"/>
          <w:szCs w:val="23"/>
          <w:lang w:eastAsia="lv-LV"/>
        </w:rPr>
      </w:pPr>
      <w:r>
        <w:rPr>
          <w:color w:val="000000"/>
          <w:sz w:val="23"/>
          <w:szCs w:val="23"/>
          <w:lang w:eastAsia="lv-LV"/>
        </w:rPr>
        <w:t>Piegādātājs</w:t>
      </w:r>
      <w:r w:rsidRPr="00F44C30">
        <w:rPr>
          <w:color w:val="000000"/>
          <w:sz w:val="23"/>
          <w:szCs w:val="23"/>
          <w:lang w:eastAsia="lv-LV"/>
        </w:rPr>
        <w:t xml:space="preserve"> apliecina, ka Preces </w:t>
      </w:r>
      <w:r>
        <w:rPr>
          <w:color w:val="000000"/>
          <w:sz w:val="23"/>
          <w:szCs w:val="23"/>
          <w:lang w:eastAsia="lv-LV"/>
        </w:rPr>
        <w:t>ir viņa īpašums un atbilst pārtikas kvalitāti reglamentējošo normatīvo aktu prasībām</w:t>
      </w:r>
      <w:r w:rsidRPr="00F44C30">
        <w:rPr>
          <w:color w:val="000000"/>
          <w:sz w:val="23"/>
          <w:szCs w:val="23"/>
          <w:lang w:eastAsia="lv-LV"/>
        </w:rPr>
        <w:t xml:space="preserve">. </w:t>
      </w:r>
      <w:r w:rsidRPr="00D55A89">
        <w:rPr>
          <w:sz w:val="22"/>
          <w:szCs w:val="22"/>
        </w:rPr>
        <w:t xml:space="preserve">Piegādātājs nodrošina, ka piegādājamo </w:t>
      </w:r>
      <w:r>
        <w:rPr>
          <w:sz w:val="22"/>
          <w:szCs w:val="22"/>
        </w:rPr>
        <w:t>P</w:t>
      </w:r>
      <w:r w:rsidRPr="00D55A89">
        <w:rPr>
          <w:sz w:val="22"/>
          <w:szCs w:val="22"/>
        </w:rPr>
        <w:t xml:space="preserve">reču derīguma termiņš ir vismaz </w:t>
      </w:r>
      <w:r w:rsidR="00A27A34">
        <w:rPr>
          <w:sz w:val="22"/>
          <w:szCs w:val="22"/>
        </w:rPr>
        <w:t>____________________</w:t>
      </w:r>
      <w:r>
        <w:rPr>
          <w:sz w:val="22"/>
          <w:szCs w:val="22"/>
        </w:rPr>
        <w:t>.</w:t>
      </w:r>
    </w:p>
    <w:p w:rsidR="009E238A" w:rsidRPr="006E024E" w:rsidRDefault="009E238A" w:rsidP="00C30871">
      <w:pPr>
        <w:pStyle w:val="Sarakstarindkopa"/>
        <w:tabs>
          <w:tab w:val="num" w:pos="792"/>
        </w:tabs>
        <w:suppressAutoHyphens w:val="0"/>
        <w:spacing w:before="240"/>
        <w:ind w:left="360"/>
        <w:jc w:val="center"/>
        <w:rPr>
          <w:b/>
          <w:sz w:val="23"/>
          <w:szCs w:val="22"/>
        </w:rPr>
      </w:pPr>
      <w:r>
        <w:rPr>
          <w:b/>
          <w:sz w:val="23"/>
          <w:szCs w:val="22"/>
        </w:rPr>
        <w:t>I</w:t>
      </w:r>
      <w:r w:rsidRPr="006E024E">
        <w:rPr>
          <w:b/>
          <w:sz w:val="23"/>
          <w:szCs w:val="22"/>
        </w:rPr>
        <w:t>I. Līguma summa un norēķinu kārtība</w:t>
      </w:r>
    </w:p>
    <w:p w:rsidR="009E238A" w:rsidRPr="006E024E" w:rsidRDefault="009E238A" w:rsidP="00C30871">
      <w:pPr>
        <w:pStyle w:val="Sarakstarindkopa"/>
        <w:numPr>
          <w:ilvl w:val="0"/>
          <w:numId w:val="42"/>
        </w:numPr>
        <w:suppressAutoHyphens w:val="0"/>
        <w:ind w:right="68"/>
        <w:jc w:val="both"/>
        <w:rPr>
          <w:color w:val="000000"/>
          <w:sz w:val="23"/>
          <w:szCs w:val="23"/>
          <w:lang w:eastAsia="lv-LV"/>
        </w:rPr>
      </w:pPr>
      <w:r w:rsidRPr="006E024E">
        <w:rPr>
          <w:sz w:val="23"/>
        </w:rPr>
        <w:t xml:space="preserve">Līguma summa ir </w:t>
      </w:r>
      <w:r w:rsidRPr="006E024E">
        <w:rPr>
          <w:b/>
          <w:sz w:val="23"/>
        </w:rPr>
        <w:t>EUR _____ (________)</w:t>
      </w:r>
      <w:r w:rsidRPr="006E024E">
        <w:rPr>
          <w:sz w:val="23"/>
        </w:rPr>
        <w:t xml:space="preserve">, pievienotās vērtības nodoklis (PVN 21%) sastāda EUR ________ (_____), kopā ar PVN </w:t>
      </w:r>
      <w:r w:rsidRPr="006E024E">
        <w:rPr>
          <w:b/>
          <w:sz w:val="23"/>
        </w:rPr>
        <w:t>EUR_________________ (_________).</w:t>
      </w:r>
    </w:p>
    <w:p w:rsidR="009E238A" w:rsidRPr="006E024E" w:rsidRDefault="009E238A" w:rsidP="009E238A">
      <w:pPr>
        <w:pStyle w:val="Sarakstarindkopa"/>
        <w:numPr>
          <w:ilvl w:val="0"/>
          <w:numId w:val="42"/>
        </w:numPr>
        <w:suppressAutoHyphens w:val="0"/>
        <w:spacing w:after="120"/>
        <w:ind w:right="68"/>
        <w:jc w:val="both"/>
        <w:rPr>
          <w:color w:val="000000"/>
          <w:sz w:val="23"/>
          <w:szCs w:val="23"/>
          <w:lang w:eastAsia="lv-LV"/>
        </w:rPr>
      </w:pPr>
      <w:r w:rsidRPr="006E024E">
        <w:rPr>
          <w:bCs/>
          <w:sz w:val="23"/>
        </w:rPr>
        <w:t xml:space="preserve">Pasūtītājs veic līguma summas samaksu </w:t>
      </w:r>
      <w:r w:rsidR="007A73A4">
        <w:rPr>
          <w:b/>
          <w:bCs/>
          <w:sz w:val="23"/>
        </w:rPr>
        <w:t>20</w:t>
      </w:r>
      <w:r w:rsidRPr="006E024E">
        <w:rPr>
          <w:b/>
          <w:bCs/>
          <w:sz w:val="23"/>
        </w:rPr>
        <w:t xml:space="preserve"> (</w:t>
      </w:r>
      <w:r w:rsidR="007A73A4">
        <w:rPr>
          <w:b/>
          <w:bCs/>
          <w:sz w:val="23"/>
        </w:rPr>
        <w:t>div</w:t>
      </w:r>
      <w:r>
        <w:rPr>
          <w:b/>
          <w:bCs/>
          <w:sz w:val="23"/>
        </w:rPr>
        <w:t>desmit</w:t>
      </w:r>
      <w:r w:rsidRPr="006E024E">
        <w:rPr>
          <w:b/>
          <w:bCs/>
          <w:sz w:val="23"/>
        </w:rPr>
        <w:t>) dienu laikā</w:t>
      </w:r>
      <w:r w:rsidRPr="006E024E">
        <w:rPr>
          <w:bCs/>
          <w:sz w:val="23"/>
        </w:rPr>
        <w:t xml:space="preserve"> no kvalitatīvi izpildīta </w:t>
      </w:r>
      <w:r>
        <w:rPr>
          <w:bCs/>
          <w:sz w:val="23"/>
        </w:rPr>
        <w:t>Līguma preču</w:t>
      </w:r>
      <w:r w:rsidRPr="006E024E">
        <w:rPr>
          <w:bCs/>
          <w:sz w:val="23"/>
        </w:rPr>
        <w:t xml:space="preserve"> nodošanas – pieņemšanas akta parakstīšanas. Maksājums tiek izpildīts pamatojoties uz Piegādātāja izsniegtu rēķinu. Priekšapmaksa nav paredzēta.</w:t>
      </w:r>
    </w:p>
    <w:p w:rsidR="009E238A" w:rsidRPr="007A73A4" w:rsidRDefault="009E238A" w:rsidP="007A73A4">
      <w:pPr>
        <w:pStyle w:val="Sarakstarindkopa"/>
        <w:numPr>
          <w:ilvl w:val="0"/>
          <w:numId w:val="42"/>
        </w:numPr>
        <w:tabs>
          <w:tab w:val="num" w:pos="792"/>
        </w:tabs>
        <w:suppressAutoHyphens w:val="0"/>
        <w:spacing w:after="120"/>
        <w:jc w:val="both"/>
        <w:rPr>
          <w:sz w:val="23"/>
          <w:szCs w:val="22"/>
        </w:rPr>
      </w:pPr>
      <w:r w:rsidRPr="007A73A4">
        <w:rPr>
          <w:sz w:val="23"/>
        </w:rPr>
        <w:t>Samaksu Pasūtītājs veic, pārskaitot līgumcenu Piegādātāja rēķinā norādītajā bankas norēķinu kontā. Par samaksas dienu uzskatāma diena, kurā Pasūtītājs veicis bankas pārskaitījumu.</w:t>
      </w:r>
    </w:p>
    <w:p w:rsidR="009E238A" w:rsidRPr="000C108D" w:rsidRDefault="009E238A" w:rsidP="007A73A4">
      <w:pPr>
        <w:numPr>
          <w:ilvl w:val="0"/>
          <w:numId w:val="42"/>
        </w:numPr>
        <w:tabs>
          <w:tab w:val="num" w:pos="792"/>
        </w:tabs>
        <w:suppressAutoHyphens w:val="0"/>
        <w:spacing w:after="120"/>
        <w:ind w:left="357" w:hanging="357"/>
        <w:jc w:val="both"/>
        <w:rPr>
          <w:sz w:val="23"/>
          <w:szCs w:val="22"/>
        </w:rPr>
      </w:pPr>
      <w:r w:rsidRPr="000C108D">
        <w:rPr>
          <w:sz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9E238A" w:rsidRPr="000C108D" w:rsidRDefault="009E238A" w:rsidP="00C30871">
      <w:pPr>
        <w:tabs>
          <w:tab w:val="num" w:pos="792"/>
        </w:tabs>
        <w:suppressAutoHyphens w:val="0"/>
        <w:spacing w:before="240"/>
        <w:ind w:left="425"/>
        <w:jc w:val="center"/>
        <w:rPr>
          <w:b/>
          <w:sz w:val="23"/>
          <w:szCs w:val="22"/>
        </w:rPr>
      </w:pPr>
      <w:r>
        <w:rPr>
          <w:b/>
          <w:sz w:val="23"/>
          <w:szCs w:val="22"/>
        </w:rPr>
        <w:t>III</w:t>
      </w:r>
      <w:r w:rsidRPr="000C108D">
        <w:rPr>
          <w:b/>
          <w:sz w:val="23"/>
          <w:szCs w:val="22"/>
        </w:rPr>
        <w:t xml:space="preserve">. </w:t>
      </w:r>
      <w:r>
        <w:rPr>
          <w:b/>
          <w:sz w:val="23"/>
          <w:szCs w:val="22"/>
        </w:rPr>
        <w:t>Līguma izpildes kārtība</w:t>
      </w:r>
    </w:p>
    <w:p w:rsidR="009E238A" w:rsidRPr="004D5E41" w:rsidRDefault="009E238A" w:rsidP="007A73A4">
      <w:pPr>
        <w:numPr>
          <w:ilvl w:val="0"/>
          <w:numId w:val="42"/>
        </w:numPr>
        <w:tabs>
          <w:tab w:val="num" w:pos="792"/>
        </w:tabs>
        <w:suppressAutoHyphens w:val="0"/>
        <w:ind w:left="357" w:hanging="357"/>
        <w:jc w:val="both"/>
        <w:rPr>
          <w:sz w:val="23"/>
          <w:szCs w:val="23"/>
        </w:rPr>
      </w:pPr>
      <w:r w:rsidRPr="00DB5D5E">
        <w:rPr>
          <w:sz w:val="23"/>
          <w:szCs w:val="23"/>
        </w:rPr>
        <w:t>Piegādātājs</w:t>
      </w:r>
      <w:r>
        <w:rPr>
          <w:sz w:val="23"/>
          <w:szCs w:val="23"/>
        </w:rPr>
        <w:t xml:space="preserve"> </w:t>
      </w:r>
      <w:r w:rsidR="004D5E41" w:rsidRPr="004D5E41">
        <w:rPr>
          <w:b/>
          <w:i/>
          <w:sz w:val="23"/>
          <w:szCs w:val="23"/>
        </w:rPr>
        <w:t>___</w:t>
      </w:r>
      <w:r w:rsidRPr="004D5E41">
        <w:rPr>
          <w:b/>
          <w:i/>
          <w:sz w:val="23"/>
          <w:szCs w:val="23"/>
        </w:rPr>
        <w:t xml:space="preserve"> (</w:t>
      </w:r>
      <w:r w:rsidR="004D5E41" w:rsidRPr="004D5E41">
        <w:rPr>
          <w:b/>
          <w:i/>
          <w:sz w:val="23"/>
          <w:szCs w:val="23"/>
        </w:rPr>
        <w:t xml:space="preserve"> </w:t>
      </w:r>
      <w:r w:rsidR="004D5E41">
        <w:rPr>
          <w:b/>
          <w:i/>
          <w:sz w:val="23"/>
          <w:szCs w:val="23"/>
        </w:rPr>
        <w:t>______</w:t>
      </w:r>
      <w:r w:rsidR="004D5E41" w:rsidRPr="004D5E41">
        <w:rPr>
          <w:b/>
          <w:i/>
          <w:sz w:val="23"/>
          <w:szCs w:val="23"/>
        </w:rPr>
        <w:t xml:space="preserve"> </w:t>
      </w:r>
      <w:r w:rsidRPr="004D5E41">
        <w:rPr>
          <w:b/>
          <w:i/>
          <w:sz w:val="23"/>
          <w:szCs w:val="23"/>
        </w:rPr>
        <w:t>) dienu laikā</w:t>
      </w:r>
      <w:r w:rsidR="00384012" w:rsidRPr="004D5E41">
        <w:rPr>
          <w:i/>
          <w:sz w:val="23"/>
          <w:szCs w:val="23"/>
        </w:rPr>
        <w:t xml:space="preserve"> </w:t>
      </w:r>
      <w:r w:rsidR="004D5E41" w:rsidRPr="004D5E41">
        <w:rPr>
          <w:i/>
          <w:sz w:val="23"/>
          <w:szCs w:val="23"/>
        </w:rPr>
        <w:t>vai līdz konkrētam datumam (norāda atkarībā no daļas)</w:t>
      </w:r>
      <w:r w:rsidR="004D5E41">
        <w:rPr>
          <w:sz w:val="23"/>
          <w:szCs w:val="23"/>
        </w:rPr>
        <w:t xml:space="preserve"> </w:t>
      </w:r>
      <w:r w:rsidRPr="004D5E41">
        <w:rPr>
          <w:sz w:val="23"/>
          <w:szCs w:val="23"/>
        </w:rPr>
        <w:t xml:space="preserve">no līguma spēkā stāšanās dienas </w:t>
      </w:r>
      <w:r w:rsidR="004D5E41" w:rsidRPr="004D5E41">
        <w:rPr>
          <w:sz w:val="23"/>
          <w:szCs w:val="23"/>
        </w:rPr>
        <w:t>iesaiņo un piegādā</w:t>
      </w:r>
      <w:r w:rsidR="004D5E41" w:rsidRPr="004D5E41">
        <w:rPr>
          <w:i/>
          <w:sz w:val="23"/>
          <w:szCs w:val="23"/>
        </w:rPr>
        <w:t xml:space="preserve"> </w:t>
      </w:r>
      <w:r w:rsidR="004D5E41" w:rsidRPr="004D5E41">
        <w:rPr>
          <w:sz w:val="23"/>
          <w:szCs w:val="23"/>
        </w:rPr>
        <w:t>Preces</w:t>
      </w:r>
      <w:r w:rsidRPr="004D5E41">
        <w:rPr>
          <w:sz w:val="23"/>
          <w:szCs w:val="23"/>
        </w:rPr>
        <w:t xml:space="preserve"> </w:t>
      </w:r>
      <w:r w:rsidR="004D5E41">
        <w:rPr>
          <w:sz w:val="23"/>
          <w:szCs w:val="23"/>
        </w:rPr>
        <w:t>Pasūtītā</w:t>
      </w:r>
      <w:r w:rsidRPr="004D5E41">
        <w:rPr>
          <w:sz w:val="23"/>
          <w:szCs w:val="23"/>
        </w:rPr>
        <w:t>jam pēc adresēm</w:t>
      </w:r>
      <w:r w:rsidR="00A27A34" w:rsidRPr="004D5E41">
        <w:rPr>
          <w:sz w:val="23"/>
          <w:szCs w:val="23"/>
        </w:rPr>
        <w:t>:</w:t>
      </w:r>
      <w:r w:rsidRPr="004D5E41">
        <w:rPr>
          <w:sz w:val="23"/>
          <w:szCs w:val="23"/>
        </w:rPr>
        <w:t xml:space="preserve"> </w:t>
      </w:r>
      <w:r w:rsidR="00A27A34" w:rsidRPr="004D5E41">
        <w:rPr>
          <w:color w:val="000000"/>
          <w:sz w:val="23"/>
          <w:szCs w:val="23"/>
          <w:lang w:eastAsia="en-US"/>
        </w:rPr>
        <w:t>___________________________</w:t>
      </w:r>
      <w:r w:rsidR="00A27A34" w:rsidRPr="004D5E41">
        <w:rPr>
          <w:i/>
          <w:color w:val="000000"/>
          <w:sz w:val="23"/>
          <w:szCs w:val="23"/>
          <w:lang w:eastAsia="en-US"/>
        </w:rPr>
        <w:t>(norāda adreses, kas minētas attiecīgās daļas tehniskajā specifikācijā)</w:t>
      </w:r>
      <w:r w:rsidRPr="004D5E41">
        <w:rPr>
          <w:i/>
          <w:color w:val="000000"/>
          <w:sz w:val="23"/>
          <w:szCs w:val="23"/>
          <w:lang w:eastAsia="en-US"/>
        </w:rPr>
        <w:t xml:space="preserve"> </w:t>
      </w:r>
      <w:r w:rsidRPr="004D5E41">
        <w:rPr>
          <w:color w:val="000000"/>
          <w:sz w:val="23"/>
          <w:szCs w:val="23"/>
          <w:lang w:eastAsia="en-US"/>
        </w:rPr>
        <w:t>saskaņojot piegādes laikus ar atbildīgajām personām.</w:t>
      </w:r>
    </w:p>
    <w:p w:rsidR="009E238A" w:rsidRPr="000C108D" w:rsidRDefault="009E238A" w:rsidP="007A73A4">
      <w:pPr>
        <w:numPr>
          <w:ilvl w:val="0"/>
          <w:numId w:val="42"/>
        </w:numPr>
        <w:tabs>
          <w:tab w:val="num" w:pos="792"/>
        </w:tabs>
        <w:suppressAutoHyphens w:val="0"/>
        <w:spacing w:after="60"/>
        <w:ind w:left="357" w:hanging="357"/>
        <w:jc w:val="both"/>
        <w:rPr>
          <w:sz w:val="23"/>
          <w:szCs w:val="22"/>
        </w:rPr>
      </w:pPr>
      <w:r w:rsidRPr="000C108D">
        <w:rPr>
          <w:sz w:val="23"/>
          <w:szCs w:val="22"/>
        </w:rPr>
        <w:t xml:space="preserve">Pēc </w:t>
      </w:r>
      <w:r>
        <w:rPr>
          <w:sz w:val="23"/>
          <w:szCs w:val="22"/>
        </w:rPr>
        <w:t>Līguma</w:t>
      </w:r>
      <w:r w:rsidRPr="000C108D">
        <w:rPr>
          <w:sz w:val="23"/>
          <w:szCs w:val="22"/>
        </w:rPr>
        <w:t xml:space="preserve"> izpildes, Piegādātājs iesniedz Pasūtītājam</w:t>
      </w:r>
      <w:r w:rsidRPr="000C108D">
        <w:rPr>
          <w:b/>
          <w:sz w:val="23"/>
          <w:szCs w:val="22"/>
        </w:rPr>
        <w:t xml:space="preserve"> </w:t>
      </w:r>
      <w:r w:rsidRPr="000C108D">
        <w:rPr>
          <w:sz w:val="23"/>
          <w:szCs w:val="22"/>
        </w:rPr>
        <w:t xml:space="preserve">parakstītu </w:t>
      </w:r>
      <w:r>
        <w:rPr>
          <w:sz w:val="23"/>
          <w:szCs w:val="22"/>
        </w:rPr>
        <w:t>preču</w:t>
      </w:r>
      <w:r w:rsidRPr="000C108D">
        <w:rPr>
          <w:sz w:val="23"/>
          <w:szCs w:val="22"/>
        </w:rPr>
        <w:t xml:space="preserve"> nodošanas – pieņemšanas aktu un apmaksas dokumentus.</w:t>
      </w:r>
    </w:p>
    <w:p w:rsidR="009E238A" w:rsidRPr="000C108D" w:rsidRDefault="009E238A" w:rsidP="007A73A4">
      <w:pPr>
        <w:numPr>
          <w:ilvl w:val="0"/>
          <w:numId w:val="42"/>
        </w:numPr>
        <w:tabs>
          <w:tab w:val="num" w:pos="792"/>
        </w:tabs>
        <w:suppressAutoHyphens w:val="0"/>
        <w:spacing w:after="60"/>
        <w:ind w:left="357" w:hanging="357"/>
        <w:jc w:val="both"/>
        <w:rPr>
          <w:sz w:val="23"/>
          <w:szCs w:val="22"/>
        </w:rPr>
      </w:pPr>
      <w:r w:rsidRPr="000C108D">
        <w:rPr>
          <w:caps/>
          <w:sz w:val="23"/>
        </w:rPr>
        <w:lastRenderedPageBreak/>
        <w:t>p</w:t>
      </w:r>
      <w:r w:rsidRPr="000C108D">
        <w:rPr>
          <w:sz w:val="23"/>
        </w:rPr>
        <w:t>asūtītā</w:t>
      </w:r>
      <w:r>
        <w:rPr>
          <w:sz w:val="23"/>
        </w:rPr>
        <w:t xml:space="preserve">js piecu darba dienu laikā pēc preču nodošanas – </w:t>
      </w:r>
      <w:r w:rsidRPr="000C108D">
        <w:rPr>
          <w:sz w:val="23"/>
        </w:rPr>
        <w:t xml:space="preserve">pieņemšanas akta saņemšanas pārbauda piegādāto preču atbilstību Līguma noteikumiem un pieņem </w:t>
      </w:r>
      <w:r>
        <w:rPr>
          <w:sz w:val="23"/>
        </w:rPr>
        <w:t>preces</w:t>
      </w:r>
      <w:r w:rsidRPr="000C108D">
        <w:rPr>
          <w:sz w:val="23"/>
        </w:rPr>
        <w:t xml:space="preserve">, parakstot </w:t>
      </w:r>
      <w:r>
        <w:rPr>
          <w:sz w:val="23"/>
        </w:rPr>
        <w:t>preču</w:t>
      </w:r>
      <w:r w:rsidRPr="000C108D">
        <w:rPr>
          <w:sz w:val="23"/>
        </w:rPr>
        <w:t xml:space="preserve"> nodošanas-pieņemšanas aktu, vai iesniedz Piegādātājam motivētu atteikumu pieņemt </w:t>
      </w:r>
      <w:r>
        <w:rPr>
          <w:sz w:val="23"/>
        </w:rPr>
        <w:t>preces</w:t>
      </w:r>
      <w:r w:rsidRPr="000C108D">
        <w:rPr>
          <w:sz w:val="23"/>
        </w:rPr>
        <w:t xml:space="preserve">. </w:t>
      </w:r>
    </w:p>
    <w:p w:rsidR="009E238A" w:rsidRPr="000C108D" w:rsidRDefault="009E238A" w:rsidP="007A73A4">
      <w:pPr>
        <w:numPr>
          <w:ilvl w:val="0"/>
          <w:numId w:val="42"/>
        </w:numPr>
        <w:tabs>
          <w:tab w:val="num" w:pos="792"/>
        </w:tabs>
        <w:suppressAutoHyphens w:val="0"/>
        <w:spacing w:after="120"/>
        <w:ind w:left="357" w:hanging="357"/>
        <w:jc w:val="both"/>
        <w:rPr>
          <w:sz w:val="23"/>
          <w:szCs w:val="22"/>
        </w:rPr>
      </w:pPr>
      <w:r w:rsidRPr="000C108D">
        <w:rPr>
          <w:sz w:val="23"/>
        </w:rPr>
        <w:t xml:space="preserve">Pasūtītāja motivēta atteikuma gadījumā, Piegādātājs ar saviem spēkiem un par saviem līdzekļiem novērš trūkumus, ja tie radušies Piegādātāja vainas dēļ, veic preču nomaiņu, ja tā neatbilst Līguma specifikācijai, vai tām ir neatbilstoša kvalitāte. Pēc trūkumu novēršanas Piegādātājs atkārtoti iesniedz Pasūtītājam </w:t>
      </w:r>
      <w:r>
        <w:rPr>
          <w:sz w:val="23"/>
        </w:rPr>
        <w:t xml:space="preserve">preču nodošanas – </w:t>
      </w:r>
      <w:r w:rsidRPr="000C108D">
        <w:rPr>
          <w:sz w:val="23"/>
        </w:rPr>
        <w:t>pieņemšanas aktu. Pasūtītājs atkārtotu</w:t>
      </w:r>
      <w:r>
        <w:rPr>
          <w:sz w:val="23"/>
        </w:rPr>
        <w:t xml:space="preserve"> preču pieņemšanu veic Līguma 15</w:t>
      </w:r>
      <w:r w:rsidRPr="000C108D">
        <w:rPr>
          <w:sz w:val="23"/>
        </w:rPr>
        <w:t xml:space="preserve">.punktā minētajā kārtībā. </w:t>
      </w:r>
    </w:p>
    <w:p w:rsidR="009E238A" w:rsidRPr="000C108D" w:rsidRDefault="009E238A" w:rsidP="007A73A4">
      <w:pPr>
        <w:numPr>
          <w:ilvl w:val="0"/>
          <w:numId w:val="42"/>
        </w:numPr>
        <w:tabs>
          <w:tab w:val="num" w:pos="792"/>
        </w:tabs>
        <w:suppressAutoHyphens w:val="0"/>
        <w:spacing w:after="120"/>
        <w:ind w:left="357" w:hanging="357"/>
        <w:jc w:val="both"/>
        <w:rPr>
          <w:sz w:val="23"/>
          <w:szCs w:val="22"/>
        </w:rPr>
      </w:pPr>
      <w:r w:rsidRPr="000C108D">
        <w:rPr>
          <w:sz w:val="23"/>
        </w:rPr>
        <w:t xml:space="preserve">Pasūtījuma izpildes diena ir diena, kad Puses ir parakstījušas </w:t>
      </w:r>
      <w:r>
        <w:rPr>
          <w:sz w:val="23"/>
        </w:rPr>
        <w:t>p</w:t>
      </w:r>
      <w:r w:rsidRPr="000C108D">
        <w:rPr>
          <w:sz w:val="23"/>
        </w:rPr>
        <w:t>reču pieņemšanas – nodošanas aktu.</w:t>
      </w:r>
    </w:p>
    <w:p w:rsidR="009E238A" w:rsidRPr="006E024E" w:rsidRDefault="009E238A" w:rsidP="007A73A4">
      <w:pPr>
        <w:pStyle w:val="Sarakstarindkopa"/>
        <w:numPr>
          <w:ilvl w:val="0"/>
          <w:numId w:val="42"/>
        </w:numPr>
        <w:suppressAutoHyphens w:val="0"/>
        <w:spacing w:after="120"/>
        <w:ind w:right="68"/>
        <w:jc w:val="both"/>
        <w:rPr>
          <w:color w:val="000000"/>
          <w:sz w:val="23"/>
          <w:szCs w:val="23"/>
          <w:lang w:eastAsia="lv-LV"/>
        </w:rPr>
      </w:pPr>
      <w:r w:rsidRPr="006E024E">
        <w:rPr>
          <w:bCs/>
          <w:sz w:val="23"/>
          <w:szCs w:val="23"/>
          <w:lang w:eastAsia="en-US"/>
        </w:rPr>
        <w:t xml:space="preserve">Īpašuma tiesības uz nopirktajām Precēm pāriet </w:t>
      </w:r>
      <w:r>
        <w:rPr>
          <w:bCs/>
          <w:sz w:val="23"/>
          <w:szCs w:val="23"/>
          <w:lang w:eastAsia="en-US"/>
        </w:rPr>
        <w:t>Pasūtītāja</w:t>
      </w:r>
      <w:r w:rsidRPr="006E024E">
        <w:rPr>
          <w:bCs/>
          <w:sz w:val="23"/>
          <w:szCs w:val="23"/>
          <w:lang w:eastAsia="en-US"/>
        </w:rPr>
        <w:t xml:space="preserve">m ar brīdi, kad tās ir nodotas ar pieņemšanas – nodošanas aktu. </w:t>
      </w:r>
      <w:r>
        <w:rPr>
          <w:bCs/>
          <w:sz w:val="23"/>
          <w:szCs w:val="23"/>
          <w:lang w:eastAsia="en-US"/>
        </w:rPr>
        <w:t>Piegādātājs</w:t>
      </w:r>
      <w:r w:rsidRPr="006E024E">
        <w:rPr>
          <w:bCs/>
          <w:sz w:val="23"/>
          <w:szCs w:val="23"/>
          <w:lang w:eastAsia="en-US"/>
        </w:rPr>
        <w:t xml:space="preserve"> saglabā tiesības prasīt pirkuma maksas samaksu.</w:t>
      </w:r>
    </w:p>
    <w:p w:rsidR="009E238A" w:rsidRPr="00DB5D5E" w:rsidRDefault="009E238A" w:rsidP="007A73A4">
      <w:pPr>
        <w:numPr>
          <w:ilvl w:val="0"/>
          <w:numId w:val="42"/>
        </w:numPr>
        <w:tabs>
          <w:tab w:val="num" w:pos="792"/>
        </w:tabs>
        <w:suppressAutoHyphens w:val="0"/>
        <w:spacing w:after="120"/>
        <w:ind w:left="357" w:hanging="357"/>
        <w:jc w:val="both"/>
        <w:rPr>
          <w:sz w:val="23"/>
          <w:szCs w:val="22"/>
        </w:rPr>
      </w:pPr>
      <w:r w:rsidRPr="000C108D">
        <w:rPr>
          <w:sz w:val="23"/>
        </w:rPr>
        <w:t>Atbildība par preču bojāeju pāriet Pasūtītajam ar brīdi, kad preces ir piegādātas un nodotas Pasūtītājam.</w:t>
      </w:r>
    </w:p>
    <w:p w:rsidR="009E238A" w:rsidRDefault="009E238A" w:rsidP="007A73A4">
      <w:pPr>
        <w:numPr>
          <w:ilvl w:val="0"/>
          <w:numId w:val="42"/>
        </w:numPr>
        <w:tabs>
          <w:tab w:val="num" w:pos="792"/>
        </w:tabs>
        <w:suppressAutoHyphens w:val="0"/>
        <w:spacing w:after="120"/>
        <w:ind w:left="357" w:hanging="357"/>
        <w:jc w:val="both"/>
        <w:rPr>
          <w:sz w:val="23"/>
          <w:szCs w:val="22"/>
        </w:rPr>
      </w:pPr>
      <w:r w:rsidRPr="00F44C30">
        <w:rPr>
          <w:color w:val="000000"/>
          <w:sz w:val="23"/>
          <w:szCs w:val="23"/>
          <w:lang w:eastAsia="lv-LV"/>
        </w:rPr>
        <w:t xml:space="preserve">Par preces trūkumiem </w:t>
      </w:r>
      <w:r>
        <w:rPr>
          <w:color w:val="000000"/>
          <w:sz w:val="23"/>
          <w:szCs w:val="23"/>
          <w:lang w:eastAsia="lv-LV"/>
        </w:rPr>
        <w:t>Piegādātājs</w:t>
      </w:r>
      <w:r w:rsidRPr="00F44C30">
        <w:rPr>
          <w:color w:val="000000"/>
          <w:sz w:val="23"/>
          <w:szCs w:val="23"/>
          <w:lang w:eastAsia="lv-LV"/>
        </w:rPr>
        <w:t xml:space="preserve"> ir atbildīgs saskaņā ar Civillikumu</w:t>
      </w:r>
      <w:r>
        <w:rPr>
          <w:color w:val="000000"/>
          <w:sz w:val="23"/>
          <w:szCs w:val="23"/>
          <w:lang w:eastAsia="lv-LV"/>
        </w:rPr>
        <w:t>.</w:t>
      </w:r>
    </w:p>
    <w:p w:rsidR="009E238A" w:rsidRPr="006E024E" w:rsidRDefault="009E238A" w:rsidP="00C30871">
      <w:pPr>
        <w:tabs>
          <w:tab w:val="num" w:pos="0"/>
        </w:tabs>
        <w:suppressAutoHyphens w:val="0"/>
        <w:spacing w:before="240"/>
        <w:jc w:val="center"/>
        <w:rPr>
          <w:b/>
          <w:sz w:val="23"/>
          <w:szCs w:val="22"/>
        </w:rPr>
      </w:pPr>
      <w:r>
        <w:rPr>
          <w:b/>
          <w:sz w:val="23"/>
          <w:szCs w:val="22"/>
        </w:rPr>
        <w:t>I</w:t>
      </w:r>
      <w:r w:rsidRPr="006E024E">
        <w:rPr>
          <w:b/>
          <w:sz w:val="23"/>
          <w:szCs w:val="22"/>
        </w:rPr>
        <w:t>V. Pušu atbildība un sankcijas</w:t>
      </w:r>
    </w:p>
    <w:p w:rsidR="009E238A" w:rsidRPr="000C108D" w:rsidRDefault="009E238A" w:rsidP="007A73A4">
      <w:pPr>
        <w:numPr>
          <w:ilvl w:val="0"/>
          <w:numId w:val="42"/>
        </w:numPr>
        <w:tabs>
          <w:tab w:val="num" w:pos="792"/>
        </w:tabs>
        <w:suppressAutoHyphens w:val="0"/>
        <w:jc w:val="both"/>
        <w:rPr>
          <w:sz w:val="23"/>
          <w:szCs w:val="22"/>
        </w:rPr>
      </w:pPr>
      <w:r w:rsidRPr="000C108D">
        <w:rPr>
          <w:sz w:val="23"/>
        </w:rPr>
        <w:t xml:space="preserve">Ja Piegādātājs nokavējis Līguma </w:t>
      </w:r>
      <w:r>
        <w:rPr>
          <w:sz w:val="23"/>
        </w:rPr>
        <w:t>1</w:t>
      </w:r>
      <w:r w:rsidRPr="000C108D">
        <w:rPr>
          <w:sz w:val="23"/>
        </w:rPr>
        <w:t xml:space="preserve">3.punktā noteikto preču piegādes termiņu, Pasūtītājam ir tiesības pieprasīt Piegādātājam līgumsodu </w:t>
      </w:r>
      <w:r w:rsidRPr="000C108D">
        <w:rPr>
          <w:b/>
          <w:sz w:val="23"/>
        </w:rPr>
        <w:t>0,</w:t>
      </w:r>
      <w:r w:rsidR="00A27A34">
        <w:rPr>
          <w:b/>
          <w:sz w:val="23"/>
        </w:rPr>
        <w:t>2</w:t>
      </w:r>
      <w:r w:rsidRPr="000C108D">
        <w:rPr>
          <w:b/>
          <w:sz w:val="23"/>
        </w:rPr>
        <w:t xml:space="preserve"> % (nulle komats </w:t>
      </w:r>
      <w:r w:rsidR="00916D67">
        <w:rPr>
          <w:b/>
          <w:sz w:val="23"/>
        </w:rPr>
        <w:t>divu</w:t>
      </w:r>
      <w:r w:rsidRPr="000C108D">
        <w:rPr>
          <w:b/>
          <w:sz w:val="23"/>
        </w:rPr>
        <w:t xml:space="preserve"> procentu)</w:t>
      </w:r>
      <w:r w:rsidRPr="000C108D">
        <w:rPr>
          <w:sz w:val="23"/>
        </w:rPr>
        <w:t xml:space="preserve"> apmērā par katru turpmāk nokavēto dienu no kopējās līgumcenas, bet ne vairāk kā 10% (desmit procentus) no kopējās līgumcenas.</w:t>
      </w:r>
    </w:p>
    <w:p w:rsidR="009E238A" w:rsidRPr="000C108D" w:rsidRDefault="009E238A" w:rsidP="007A73A4">
      <w:pPr>
        <w:numPr>
          <w:ilvl w:val="0"/>
          <w:numId w:val="42"/>
        </w:numPr>
        <w:tabs>
          <w:tab w:val="num" w:pos="792"/>
        </w:tabs>
        <w:suppressAutoHyphens w:val="0"/>
        <w:spacing w:after="120"/>
        <w:ind w:left="357" w:hanging="357"/>
        <w:jc w:val="both"/>
        <w:rPr>
          <w:sz w:val="23"/>
          <w:szCs w:val="22"/>
        </w:rPr>
      </w:pPr>
      <w:r w:rsidRPr="000C108D">
        <w:rPr>
          <w:sz w:val="23"/>
        </w:rPr>
        <w:t>Ja Pasūtītājs aprēķinājis Līguma 2</w:t>
      </w:r>
      <w:r>
        <w:rPr>
          <w:sz w:val="23"/>
        </w:rPr>
        <w:t>1</w:t>
      </w:r>
      <w:r w:rsidRPr="000C108D">
        <w:rPr>
          <w:sz w:val="23"/>
        </w:rPr>
        <w:t>.punktā noteikto līgumsodu, Pasūtītājam ir</w:t>
      </w:r>
      <w:r>
        <w:rPr>
          <w:sz w:val="23"/>
        </w:rPr>
        <w:t xml:space="preserve"> tiesības ieturēt līgumsodu no P</w:t>
      </w:r>
      <w:r w:rsidRPr="000C108D">
        <w:rPr>
          <w:sz w:val="23"/>
        </w:rPr>
        <w:t xml:space="preserve">iegādātājam maksājamās summas, rakstiski paziņojot par to Piegādātājam. </w:t>
      </w:r>
    </w:p>
    <w:p w:rsidR="009E238A" w:rsidRPr="000C108D" w:rsidRDefault="009E238A" w:rsidP="007A73A4">
      <w:pPr>
        <w:numPr>
          <w:ilvl w:val="0"/>
          <w:numId w:val="42"/>
        </w:numPr>
        <w:tabs>
          <w:tab w:val="num" w:pos="792"/>
        </w:tabs>
        <w:suppressAutoHyphens w:val="0"/>
        <w:spacing w:after="120"/>
        <w:ind w:left="357" w:hanging="357"/>
        <w:jc w:val="both"/>
        <w:rPr>
          <w:sz w:val="23"/>
          <w:szCs w:val="22"/>
        </w:rPr>
      </w:pPr>
      <w:r w:rsidRPr="000C108D">
        <w:rPr>
          <w:sz w:val="23"/>
        </w:rPr>
        <w:t>J</w:t>
      </w:r>
      <w:r>
        <w:rPr>
          <w:sz w:val="23"/>
        </w:rPr>
        <w:t>a Pasūtītājs nokavējis Līguma 4</w:t>
      </w:r>
      <w:r w:rsidRPr="000C108D">
        <w:rPr>
          <w:sz w:val="23"/>
        </w:rPr>
        <w:t xml:space="preserve">.punktā noteikto maksājumu termiņu, Piegādātājam ir tiesības pieprasīt Pasūtītājam samaksāt nokavējuma procentus </w:t>
      </w:r>
      <w:r w:rsidRPr="000C108D">
        <w:rPr>
          <w:b/>
          <w:sz w:val="23"/>
        </w:rPr>
        <w:t>0,2% (nulle komats divu procentu)</w:t>
      </w:r>
      <w:r w:rsidRPr="000C108D">
        <w:rPr>
          <w:sz w:val="23"/>
        </w:rPr>
        <w:t xml:space="preserve"> apmērā no nokavētā maksājuma summas par katru nokavēto dienu, bet ne vairāk</w:t>
      </w:r>
      <w:r>
        <w:rPr>
          <w:sz w:val="23"/>
        </w:rPr>
        <w:t xml:space="preserve"> kā 10% (desmit procentus) no </w:t>
      </w:r>
      <w:r w:rsidRPr="000C108D">
        <w:rPr>
          <w:sz w:val="23"/>
        </w:rPr>
        <w:t>kavētā maksājuma summas.</w:t>
      </w:r>
    </w:p>
    <w:p w:rsidR="009E238A" w:rsidRPr="000C108D" w:rsidRDefault="009E238A" w:rsidP="007A73A4">
      <w:pPr>
        <w:numPr>
          <w:ilvl w:val="0"/>
          <w:numId w:val="42"/>
        </w:numPr>
        <w:tabs>
          <w:tab w:val="num" w:pos="792"/>
        </w:tabs>
        <w:suppressAutoHyphens w:val="0"/>
        <w:spacing w:after="120"/>
        <w:ind w:left="357" w:hanging="357"/>
        <w:jc w:val="both"/>
        <w:rPr>
          <w:sz w:val="23"/>
          <w:szCs w:val="22"/>
        </w:rPr>
      </w:pPr>
      <w:r w:rsidRPr="000C108D">
        <w:rPr>
          <w:color w:val="000000"/>
          <w:sz w:val="23"/>
        </w:rPr>
        <w:t>Puses ir atbildīgas par Līgumā noteikto saistību neizpildi, kā arī par zaudējumiem, ko tās Līguma izpildes gaitā savas vainas dēļ radījušas otrai Pusei.</w:t>
      </w:r>
    </w:p>
    <w:p w:rsidR="009E238A" w:rsidRPr="006B7795" w:rsidRDefault="009E238A" w:rsidP="007A73A4">
      <w:pPr>
        <w:numPr>
          <w:ilvl w:val="0"/>
          <w:numId w:val="42"/>
        </w:numPr>
        <w:tabs>
          <w:tab w:val="num" w:pos="792"/>
        </w:tabs>
        <w:suppressAutoHyphens w:val="0"/>
        <w:spacing w:after="120"/>
        <w:ind w:left="357" w:hanging="357"/>
        <w:jc w:val="both"/>
        <w:rPr>
          <w:sz w:val="23"/>
          <w:szCs w:val="22"/>
        </w:rPr>
      </w:pPr>
      <w:r w:rsidRPr="000C108D">
        <w:rPr>
          <w:sz w:val="23"/>
        </w:rPr>
        <w:t xml:space="preserve">Līgumsoda samaksa neatbrīvo </w:t>
      </w:r>
      <w:r w:rsidRPr="000C108D">
        <w:rPr>
          <w:color w:val="000000"/>
          <w:sz w:val="23"/>
        </w:rPr>
        <w:t>Puses</w:t>
      </w:r>
      <w:r w:rsidRPr="000C108D">
        <w:rPr>
          <w:sz w:val="23"/>
        </w:rPr>
        <w:t xml:space="preserve"> no Līguma izpildes pienākuma, tai skaitā neatbrīvo Piegādātāju no pienākuma novērst preču neatbilstības un nepilnības.</w:t>
      </w:r>
    </w:p>
    <w:p w:rsidR="006B7795" w:rsidRPr="000C108D" w:rsidRDefault="006B7795" w:rsidP="007A73A4">
      <w:pPr>
        <w:numPr>
          <w:ilvl w:val="0"/>
          <w:numId w:val="42"/>
        </w:numPr>
        <w:tabs>
          <w:tab w:val="num" w:pos="792"/>
        </w:tabs>
        <w:suppressAutoHyphens w:val="0"/>
        <w:spacing w:after="120"/>
        <w:ind w:left="357" w:hanging="357"/>
        <w:jc w:val="both"/>
        <w:rPr>
          <w:sz w:val="23"/>
          <w:szCs w:val="22"/>
        </w:rPr>
      </w:pPr>
      <w:r w:rsidRPr="0066571D">
        <w:t xml:space="preserve">Ja </w:t>
      </w:r>
      <w:r>
        <w:t>Piegādātājs</w:t>
      </w:r>
      <w:r w:rsidRPr="0066571D">
        <w:t xml:space="preserve"> lauž līgumu pirms termiņa, tas 10 (desmit) darba d</w:t>
      </w:r>
      <w:r>
        <w:t xml:space="preserve">ienu laikā no dienas, kad </w:t>
      </w:r>
      <w:r w:rsidRPr="0066571D">
        <w:t xml:space="preserve">līgums </w:t>
      </w:r>
      <w:r>
        <w:t>lauzts</w:t>
      </w:r>
      <w:r w:rsidRPr="0066571D">
        <w:t xml:space="preserve">, maksā Pasūtītājam līgumsodu  10% (desmit procentu) apmērā no līguma kopējās summas.  </w:t>
      </w:r>
    </w:p>
    <w:p w:rsidR="009E238A" w:rsidRPr="000C108D" w:rsidRDefault="009E238A" w:rsidP="00C30871">
      <w:pPr>
        <w:tabs>
          <w:tab w:val="num" w:pos="0"/>
        </w:tabs>
        <w:suppressAutoHyphens w:val="0"/>
        <w:spacing w:before="240"/>
        <w:jc w:val="center"/>
        <w:rPr>
          <w:b/>
          <w:sz w:val="23"/>
          <w:szCs w:val="22"/>
        </w:rPr>
      </w:pPr>
      <w:r>
        <w:rPr>
          <w:b/>
          <w:sz w:val="23"/>
          <w:szCs w:val="22"/>
        </w:rPr>
        <w:t>V</w:t>
      </w:r>
      <w:r w:rsidRPr="000C108D">
        <w:rPr>
          <w:b/>
          <w:sz w:val="23"/>
          <w:szCs w:val="22"/>
        </w:rPr>
        <w:t>. Līguma darbības termiņš un izbeigšanas kārtība</w:t>
      </w:r>
    </w:p>
    <w:p w:rsidR="009E238A" w:rsidRPr="000C108D" w:rsidRDefault="009E238A" w:rsidP="007A73A4">
      <w:pPr>
        <w:numPr>
          <w:ilvl w:val="0"/>
          <w:numId w:val="42"/>
        </w:numPr>
        <w:tabs>
          <w:tab w:val="num" w:pos="792"/>
        </w:tabs>
        <w:suppressAutoHyphens w:val="0"/>
        <w:jc w:val="both"/>
        <w:rPr>
          <w:sz w:val="23"/>
          <w:szCs w:val="22"/>
        </w:rPr>
      </w:pPr>
      <w:r w:rsidRPr="000C108D">
        <w:rPr>
          <w:sz w:val="23"/>
        </w:rPr>
        <w:t xml:space="preserve">Līgums stājas spēkā tā parakstīšanas </w:t>
      </w:r>
      <w:r w:rsidR="00E777DA">
        <w:rPr>
          <w:sz w:val="23"/>
        </w:rPr>
        <w:t>dienā</w:t>
      </w:r>
      <w:r w:rsidRPr="000C108D">
        <w:rPr>
          <w:sz w:val="23"/>
        </w:rPr>
        <w:t xml:space="preserve"> un darbojas līdz Līguma saistību</w:t>
      </w:r>
      <w:r>
        <w:rPr>
          <w:sz w:val="23"/>
        </w:rPr>
        <w:t xml:space="preserve"> pilnīgai</w:t>
      </w:r>
      <w:r w:rsidRPr="000C108D">
        <w:rPr>
          <w:sz w:val="23"/>
        </w:rPr>
        <w:t xml:space="preserve"> izpildei.</w:t>
      </w:r>
    </w:p>
    <w:p w:rsidR="009E238A" w:rsidRPr="000C108D" w:rsidRDefault="009E238A" w:rsidP="007A73A4">
      <w:pPr>
        <w:numPr>
          <w:ilvl w:val="0"/>
          <w:numId w:val="42"/>
        </w:numPr>
        <w:tabs>
          <w:tab w:val="num" w:pos="792"/>
        </w:tabs>
        <w:suppressAutoHyphens w:val="0"/>
        <w:spacing w:after="120"/>
        <w:jc w:val="both"/>
        <w:rPr>
          <w:sz w:val="23"/>
          <w:szCs w:val="22"/>
        </w:rPr>
      </w:pPr>
      <w:r w:rsidRPr="000C108D">
        <w:rPr>
          <w:sz w:val="23"/>
        </w:rPr>
        <w:t xml:space="preserve">Līgums var tikt grozīts vai pārtraukts tikai pēc Pušu savstarpējās vienošanās, kas noformēta </w:t>
      </w:r>
      <w:proofErr w:type="spellStart"/>
      <w:r w:rsidRPr="000C108D">
        <w:rPr>
          <w:sz w:val="23"/>
        </w:rPr>
        <w:t>rakstveidā</w:t>
      </w:r>
      <w:proofErr w:type="spellEnd"/>
      <w:r w:rsidRPr="000C108D">
        <w:rPr>
          <w:sz w:val="23"/>
        </w:rPr>
        <w:t>.</w:t>
      </w:r>
      <w:r>
        <w:rPr>
          <w:sz w:val="23"/>
        </w:rPr>
        <w:t xml:space="preserve"> Ir pieļaujami tikai nebūtiski līguma grozījumi.</w:t>
      </w:r>
    </w:p>
    <w:p w:rsidR="009E238A" w:rsidRPr="000C108D" w:rsidRDefault="009E238A" w:rsidP="007A73A4">
      <w:pPr>
        <w:numPr>
          <w:ilvl w:val="0"/>
          <w:numId w:val="42"/>
        </w:numPr>
        <w:tabs>
          <w:tab w:val="num" w:pos="792"/>
        </w:tabs>
        <w:suppressAutoHyphens w:val="0"/>
        <w:spacing w:after="120"/>
        <w:ind w:left="357" w:hanging="357"/>
        <w:jc w:val="both"/>
        <w:rPr>
          <w:sz w:val="23"/>
          <w:szCs w:val="22"/>
        </w:rPr>
      </w:pPr>
      <w:r w:rsidRPr="000C108D">
        <w:rPr>
          <w:sz w:val="23"/>
        </w:rPr>
        <w:t>Pasūtītājs ir tiesīgs nekavējoties vienpusēji atkāpties no Līguma izpildes bez jebkādu zaudējumu atlīdzināšanas Piegādātājam, par Līguma izbeigšanu rakstiski paziņojot Piegādātājam, ja:</w:t>
      </w:r>
    </w:p>
    <w:p w:rsidR="009E238A" w:rsidRPr="000C108D" w:rsidRDefault="009E238A" w:rsidP="007A73A4">
      <w:pPr>
        <w:numPr>
          <w:ilvl w:val="1"/>
          <w:numId w:val="42"/>
        </w:numPr>
        <w:suppressAutoHyphens w:val="0"/>
        <w:spacing w:after="120"/>
        <w:ind w:left="993" w:hanging="567"/>
        <w:jc w:val="both"/>
        <w:rPr>
          <w:sz w:val="23"/>
          <w:szCs w:val="22"/>
        </w:rPr>
      </w:pPr>
      <w:r w:rsidRPr="000C108D">
        <w:rPr>
          <w:sz w:val="23"/>
          <w:szCs w:val="23"/>
        </w:rPr>
        <w:t>Piegādātājs atzīts par maksātnespējīgu, tiek likvidēts, tā darbība ir apturēta vai pārtraukta</w:t>
      </w:r>
      <w:r w:rsidRPr="000C108D">
        <w:rPr>
          <w:sz w:val="23"/>
        </w:rPr>
        <w:t>;</w:t>
      </w:r>
    </w:p>
    <w:p w:rsidR="009E238A" w:rsidRPr="00916D67" w:rsidRDefault="009E238A" w:rsidP="007A73A4">
      <w:pPr>
        <w:numPr>
          <w:ilvl w:val="1"/>
          <w:numId w:val="42"/>
        </w:numPr>
        <w:suppressAutoHyphens w:val="0"/>
        <w:spacing w:after="120"/>
        <w:ind w:left="993" w:hanging="567"/>
        <w:jc w:val="both"/>
        <w:rPr>
          <w:sz w:val="23"/>
          <w:szCs w:val="22"/>
        </w:rPr>
      </w:pPr>
      <w:r w:rsidRPr="000C108D">
        <w:rPr>
          <w:sz w:val="23"/>
        </w:rPr>
        <w:t>Piegādātājs kavē Līguma i</w:t>
      </w:r>
      <w:r>
        <w:rPr>
          <w:sz w:val="23"/>
        </w:rPr>
        <w:t>zpildi vairāk par divām nedēļām.</w:t>
      </w:r>
    </w:p>
    <w:p w:rsidR="00916D67" w:rsidRPr="00916D67" w:rsidRDefault="00916D67" w:rsidP="007A73A4">
      <w:pPr>
        <w:pStyle w:val="Sarakstarindkopa"/>
        <w:numPr>
          <w:ilvl w:val="0"/>
          <w:numId w:val="42"/>
        </w:numPr>
        <w:suppressAutoHyphens w:val="0"/>
        <w:spacing w:after="120"/>
        <w:jc w:val="both"/>
        <w:rPr>
          <w:sz w:val="23"/>
          <w:szCs w:val="22"/>
        </w:rPr>
      </w:pPr>
      <w:r w:rsidRPr="003F330B">
        <w:t>Pusēm ir tiesības</w:t>
      </w:r>
      <w:r>
        <w:t xml:space="preserve">, rakstiski </w:t>
      </w:r>
      <w:r w:rsidRPr="003F330B">
        <w:t xml:space="preserve">savstarpēji vienojoties, papildināt vai grozīt līguma noteikumus, </w:t>
      </w:r>
      <w:r>
        <w:t xml:space="preserve">tikai Publisko iepirkumu likuma </w:t>
      </w:r>
      <w:r w:rsidR="004D5E41">
        <w:t>61.</w:t>
      </w:r>
      <w:r>
        <w:t>pantā noteiktajos gadījumos</w:t>
      </w:r>
      <w:r w:rsidRPr="003F330B">
        <w:t>.</w:t>
      </w:r>
      <w:r w:rsidRPr="001A144A">
        <w:t xml:space="preserve"> </w:t>
      </w:r>
      <w:r w:rsidRPr="003F330B">
        <w:t>Jebkuras līguma izmaiņas vai papildinājumi tiek noformēti vienošanās veidā un pēc tā parakstīšanas kļūst par šī līguma neatņemamām sastāvdaļām.</w:t>
      </w:r>
    </w:p>
    <w:p w:rsidR="009E238A" w:rsidRPr="000C108D" w:rsidRDefault="009E238A" w:rsidP="00C30871">
      <w:pPr>
        <w:suppressAutoHyphens w:val="0"/>
        <w:spacing w:before="240"/>
        <w:jc w:val="center"/>
        <w:rPr>
          <w:sz w:val="23"/>
          <w:szCs w:val="22"/>
        </w:rPr>
      </w:pPr>
      <w:r>
        <w:rPr>
          <w:b/>
          <w:sz w:val="23"/>
        </w:rPr>
        <w:lastRenderedPageBreak/>
        <w:t>VI</w:t>
      </w:r>
      <w:r w:rsidRPr="000C108D">
        <w:rPr>
          <w:b/>
          <w:sz w:val="23"/>
        </w:rPr>
        <w:t>. Nepārvarama vara</w:t>
      </w:r>
    </w:p>
    <w:p w:rsidR="009E238A" w:rsidRPr="000C108D" w:rsidRDefault="009E238A" w:rsidP="007A73A4">
      <w:pPr>
        <w:numPr>
          <w:ilvl w:val="0"/>
          <w:numId w:val="42"/>
        </w:numPr>
        <w:suppressAutoHyphens w:val="0"/>
        <w:ind w:left="357" w:hanging="357"/>
        <w:jc w:val="both"/>
        <w:rPr>
          <w:sz w:val="23"/>
          <w:szCs w:val="22"/>
        </w:rPr>
      </w:pPr>
      <w:r w:rsidRPr="000C108D">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9E238A" w:rsidRPr="000C108D" w:rsidRDefault="009E238A" w:rsidP="007A73A4">
      <w:pPr>
        <w:numPr>
          <w:ilvl w:val="0"/>
          <w:numId w:val="42"/>
        </w:numPr>
        <w:suppressAutoHyphens w:val="0"/>
        <w:jc w:val="both"/>
        <w:rPr>
          <w:sz w:val="23"/>
          <w:szCs w:val="22"/>
        </w:rPr>
      </w:pPr>
      <w:r w:rsidRPr="000C108D">
        <w:rPr>
          <w:sz w:val="23"/>
        </w:rPr>
        <w:t>Katra no Pusēm, kuru Līguma ietvaros ietekmē nepārvaramas varas apstākļi, nekavējoties par to informē otru Pusi.</w:t>
      </w:r>
    </w:p>
    <w:p w:rsidR="009E238A" w:rsidRPr="000C108D" w:rsidRDefault="009E238A" w:rsidP="00C30871">
      <w:pPr>
        <w:suppressAutoHyphens w:val="0"/>
        <w:spacing w:before="240"/>
        <w:jc w:val="center"/>
        <w:rPr>
          <w:b/>
          <w:sz w:val="23"/>
          <w:szCs w:val="22"/>
        </w:rPr>
      </w:pPr>
      <w:r>
        <w:rPr>
          <w:b/>
          <w:sz w:val="23"/>
          <w:szCs w:val="22"/>
        </w:rPr>
        <w:t>VII</w:t>
      </w:r>
      <w:r w:rsidRPr="000C108D">
        <w:rPr>
          <w:b/>
          <w:sz w:val="23"/>
          <w:szCs w:val="22"/>
        </w:rPr>
        <w:t>. Noslēguma jautājumi</w:t>
      </w:r>
    </w:p>
    <w:p w:rsidR="009E238A" w:rsidRPr="00307453" w:rsidRDefault="009E238A" w:rsidP="007A73A4">
      <w:pPr>
        <w:numPr>
          <w:ilvl w:val="0"/>
          <w:numId w:val="42"/>
        </w:numPr>
        <w:suppressAutoHyphens w:val="0"/>
        <w:ind w:left="357" w:hanging="357"/>
        <w:jc w:val="both"/>
        <w:rPr>
          <w:sz w:val="23"/>
          <w:szCs w:val="22"/>
        </w:rPr>
      </w:pPr>
      <w:r w:rsidRPr="00307453">
        <w:rPr>
          <w:sz w:val="23"/>
        </w:rPr>
        <w:t>Visi strīdi, kas rodas Līguma sakarā, vispirms tiek risināti savstarpējās sarunās. Ja sarunu gaitā vienošanās vai izlīgums nav panākts, strīds tiek izšķirts tiesā Latvijas Republikas normatīvajos aktos noteiktajā kārtībā.</w:t>
      </w:r>
    </w:p>
    <w:p w:rsidR="009E238A" w:rsidRPr="000C108D" w:rsidRDefault="009E238A" w:rsidP="007A73A4">
      <w:pPr>
        <w:numPr>
          <w:ilvl w:val="0"/>
          <w:numId w:val="42"/>
        </w:numPr>
        <w:suppressAutoHyphens w:val="0"/>
        <w:spacing w:after="120"/>
        <w:ind w:left="357" w:hanging="357"/>
        <w:jc w:val="both"/>
        <w:rPr>
          <w:sz w:val="23"/>
          <w:szCs w:val="22"/>
        </w:rPr>
      </w:pPr>
      <w:r w:rsidRPr="000C108D">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9E238A" w:rsidRPr="000C108D" w:rsidRDefault="009E238A" w:rsidP="007A73A4">
      <w:pPr>
        <w:numPr>
          <w:ilvl w:val="0"/>
          <w:numId w:val="42"/>
        </w:numPr>
        <w:suppressAutoHyphens w:val="0"/>
        <w:spacing w:after="120"/>
        <w:ind w:left="357" w:hanging="357"/>
        <w:jc w:val="both"/>
        <w:rPr>
          <w:sz w:val="23"/>
          <w:szCs w:val="22"/>
        </w:rPr>
      </w:pPr>
      <w:r w:rsidRPr="000C108D">
        <w:rPr>
          <w:sz w:val="23"/>
        </w:rPr>
        <w:t>Savstarpējās Pušu attiecības, kas netika paredzētas parakstot Līgumu, ir regulējamas saskaņā ar Latvijas Republikā spēkā esošiem normatīviem aktiem</w:t>
      </w:r>
      <w:r>
        <w:rPr>
          <w:sz w:val="23"/>
        </w:rPr>
        <w:t xml:space="preserve"> un vispārpieņemtiem tiesību principiem</w:t>
      </w:r>
      <w:r w:rsidRPr="000C108D">
        <w:rPr>
          <w:sz w:val="23"/>
        </w:rPr>
        <w:t>.</w:t>
      </w:r>
    </w:p>
    <w:p w:rsidR="009E238A" w:rsidRDefault="009E238A" w:rsidP="007A73A4">
      <w:pPr>
        <w:numPr>
          <w:ilvl w:val="0"/>
          <w:numId w:val="42"/>
        </w:numPr>
        <w:suppressAutoHyphens w:val="0"/>
        <w:spacing w:after="120"/>
        <w:ind w:left="357" w:hanging="357"/>
        <w:jc w:val="both"/>
        <w:rPr>
          <w:sz w:val="23"/>
          <w:szCs w:val="22"/>
        </w:rPr>
      </w:pPr>
      <w:r w:rsidRPr="000C108D">
        <w:rPr>
          <w:sz w:val="23"/>
        </w:rPr>
        <w:t>Vis</w:t>
      </w:r>
      <w:r w:rsidRPr="000C108D">
        <w:rPr>
          <w:color w:val="000000"/>
          <w:sz w:val="23"/>
        </w:rPr>
        <w:t>i paziņojumi Līguma sakarā izdarāmi uz Līgumā norādītajām adresēm, un visos paziņojumos (</w:t>
      </w:r>
      <w:r w:rsidRPr="000C108D">
        <w:rPr>
          <w:sz w:val="23"/>
        </w:rPr>
        <w:t>sarakstē, apmaksas dokumentos u.c. dokumentos) Pusēm jānorāda Līguma datums un nosaukums.</w:t>
      </w:r>
    </w:p>
    <w:p w:rsidR="009E238A" w:rsidRPr="006A6F2C" w:rsidRDefault="009E238A" w:rsidP="007A73A4">
      <w:pPr>
        <w:numPr>
          <w:ilvl w:val="0"/>
          <w:numId w:val="42"/>
        </w:numPr>
        <w:suppressAutoHyphens w:val="0"/>
        <w:spacing w:after="120"/>
        <w:ind w:left="357" w:hanging="357"/>
        <w:jc w:val="both"/>
        <w:rPr>
          <w:sz w:val="23"/>
          <w:szCs w:val="22"/>
        </w:rPr>
      </w:pPr>
      <w:r w:rsidRPr="006A6F2C">
        <w:rPr>
          <w:sz w:val="23"/>
        </w:rPr>
        <w:t>Līgums sastādīts uz ___ lapām ar 1.pielikumu uz ____ lapām, 2.pielikumu uz ___ lapām, pavisam uz ___ lapām, parakstīts divos identiskos eksemplāros, kuriem ir vienāds juridiskais spēks un no kuriem viens glabāja</w:t>
      </w:r>
      <w:r>
        <w:rPr>
          <w:sz w:val="23"/>
        </w:rPr>
        <w:t>s pie pasūtītāja un otrs – pie P</w:t>
      </w:r>
      <w:r w:rsidRPr="006A6F2C">
        <w:rPr>
          <w:sz w:val="23"/>
        </w:rPr>
        <w:t>iegādātāja.</w:t>
      </w:r>
    </w:p>
    <w:p w:rsidR="009E238A" w:rsidRPr="000C108D" w:rsidRDefault="009E238A" w:rsidP="00C30871">
      <w:pPr>
        <w:suppressAutoHyphens w:val="0"/>
        <w:spacing w:before="240"/>
        <w:jc w:val="center"/>
        <w:rPr>
          <w:b/>
          <w:sz w:val="23"/>
        </w:rPr>
      </w:pPr>
      <w:r>
        <w:rPr>
          <w:b/>
          <w:sz w:val="23"/>
        </w:rPr>
        <w:t>VIII</w:t>
      </w:r>
      <w:r w:rsidRPr="000C108D">
        <w:rPr>
          <w:b/>
          <w:sz w:val="23"/>
        </w:rPr>
        <w:t>. Pušu atbildīgās personas</w:t>
      </w:r>
    </w:p>
    <w:p w:rsidR="009E238A" w:rsidRPr="000C108D" w:rsidRDefault="009E238A" w:rsidP="007A73A4">
      <w:pPr>
        <w:numPr>
          <w:ilvl w:val="0"/>
          <w:numId w:val="42"/>
        </w:numPr>
        <w:suppressAutoHyphens w:val="0"/>
        <w:jc w:val="both"/>
        <w:rPr>
          <w:sz w:val="23"/>
        </w:rPr>
      </w:pPr>
      <w:r w:rsidRPr="000C108D">
        <w:rPr>
          <w:sz w:val="23"/>
        </w:rPr>
        <w:t xml:space="preserve">Par Līguma organizatorisko izpildi, preču saskaņošanu, kvalitātes uzraudzību, kā arī preču pieņemšanu un nodošanas - pieņemšanas aktu parakstīšanu pilnvarotās personas: </w:t>
      </w:r>
    </w:p>
    <w:p w:rsidR="009E238A" w:rsidRPr="000C108D" w:rsidRDefault="009E238A" w:rsidP="007A73A4">
      <w:pPr>
        <w:numPr>
          <w:ilvl w:val="1"/>
          <w:numId w:val="42"/>
        </w:numPr>
        <w:tabs>
          <w:tab w:val="left" w:pos="993"/>
        </w:tabs>
        <w:suppressAutoHyphens w:val="0"/>
        <w:spacing w:after="120"/>
        <w:ind w:left="788" w:hanging="431"/>
        <w:jc w:val="both"/>
        <w:rPr>
          <w:sz w:val="23"/>
        </w:rPr>
      </w:pPr>
      <w:r w:rsidRPr="000C108D">
        <w:rPr>
          <w:sz w:val="23"/>
        </w:rPr>
        <w:t>no Pasūtītāja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9E238A" w:rsidRPr="000C108D" w:rsidTr="00C30871">
        <w:trPr>
          <w:jc w:val="center"/>
        </w:trPr>
        <w:tc>
          <w:tcPr>
            <w:tcW w:w="1903" w:type="dxa"/>
          </w:tcPr>
          <w:p w:rsidR="009E238A" w:rsidRPr="000C108D" w:rsidRDefault="009E238A" w:rsidP="00A9731F">
            <w:pPr>
              <w:rPr>
                <w:sz w:val="23"/>
              </w:rPr>
            </w:pPr>
            <w:r w:rsidRPr="000C108D">
              <w:rPr>
                <w:sz w:val="23"/>
              </w:rPr>
              <w:t>Vārds, uzvārds:</w:t>
            </w:r>
          </w:p>
        </w:tc>
        <w:tc>
          <w:tcPr>
            <w:tcW w:w="5400" w:type="dxa"/>
          </w:tcPr>
          <w:p w:rsidR="009E238A" w:rsidRPr="000C108D" w:rsidRDefault="009E238A" w:rsidP="00A9731F">
            <w:pPr>
              <w:ind w:left="2242"/>
              <w:rPr>
                <w:sz w:val="23"/>
              </w:rPr>
            </w:pPr>
          </w:p>
        </w:tc>
      </w:tr>
      <w:tr w:rsidR="009E238A" w:rsidRPr="000C108D" w:rsidTr="00C30871">
        <w:trPr>
          <w:jc w:val="center"/>
        </w:trPr>
        <w:tc>
          <w:tcPr>
            <w:tcW w:w="1903" w:type="dxa"/>
          </w:tcPr>
          <w:p w:rsidR="009E238A" w:rsidRPr="000C108D" w:rsidRDefault="009E238A" w:rsidP="00A9731F">
            <w:pPr>
              <w:rPr>
                <w:sz w:val="23"/>
              </w:rPr>
            </w:pPr>
            <w:r w:rsidRPr="000C108D">
              <w:rPr>
                <w:sz w:val="23"/>
              </w:rPr>
              <w:t>Amats</w:t>
            </w:r>
            <w:r>
              <w:rPr>
                <w:sz w:val="23"/>
              </w:rPr>
              <w:t>:</w:t>
            </w:r>
          </w:p>
        </w:tc>
        <w:tc>
          <w:tcPr>
            <w:tcW w:w="5400" w:type="dxa"/>
          </w:tcPr>
          <w:p w:rsidR="009E238A" w:rsidRPr="000C108D" w:rsidRDefault="009E238A" w:rsidP="00A9731F">
            <w:pPr>
              <w:ind w:left="2242"/>
              <w:rPr>
                <w:sz w:val="23"/>
              </w:rPr>
            </w:pPr>
          </w:p>
        </w:tc>
      </w:tr>
      <w:tr w:rsidR="009E238A" w:rsidRPr="000C108D" w:rsidTr="00C30871">
        <w:trPr>
          <w:jc w:val="center"/>
        </w:trPr>
        <w:tc>
          <w:tcPr>
            <w:tcW w:w="1903" w:type="dxa"/>
          </w:tcPr>
          <w:p w:rsidR="009E238A" w:rsidRPr="000C108D" w:rsidRDefault="009E238A" w:rsidP="00A9731F">
            <w:pPr>
              <w:rPr>
                <w:sz w:val="23"/>
              </w:rPr>
            </w:pPr>
            <w:r w:rsidRPr="000C108D">
              <w:rPr>
                <w:sz w:val="23"/>
              </w:rPr>
              <w:t>Tālrunis:</w:t>
            </w:r>
          </w:p>
        </w:tc>
        <w:tc>
          <w:tcPr>
            <w:tcW w:w="5400" w:type="dxa"/>
          </w:tcPr>
          <w:p w:rsidR="009E238A" w:rsidRPr="000C108D" w:rsidRDefault="009E238A" w:rsidP="00A9731F">
            <w:pPr>
              <w:ind w:left="2242"/>
              <w:rPr>
                <w:sz w:val="23"/>
              </w:rPr>
            </w:pPr>
          </w:p>
        </w:tc>
      </w:tr>
      <w:tr w:rsidR="009E238A" w:rsidRPr="000C108D" w:rsidTr="00C30871">
        <w:trPr>
          <w:jc w:val="center"/>
        </w:trPr>
        <w:tc>
          <w:tcPr>
            <w:tcW w:w="1903" w:type="dxa"/>
          </w:tcPr>
          <w:p w:rsidR="009E238A" w:rsidRPr="000C108D" w:rsidRDefault="009E238A" w:rsidP="00A9731F">
            <w:pPr>
              <w:rPr>
                <w:sz w:val="23"/>
              </w:rPr>
            </w:pPr>
            <w:r w:rsidRPr="000C108D">
              <w:rPr>
                <w:sz w:val="23"/>
              </w:rPr>
              <w:t>E-pasta adrese:</w:t>
            </w:r>
          </w:p>
        </w:tc>
        <w:tc>
          <w:tcPr>
            <w:tcW w:w="5400" w:type="dxa"/>
          </w:tcPr>
          <w:p w:rsidR="009E238A" w:rsidRPr="000C108D" w:rsidRDefault="009E238A" w:rsidP="00A9731F">
            <w:pPr>
              <w:tabs>
                <w:tab w:val="left" w:pos="3492"/>
                <w:tab w:val="left" w:pos="4752"/>
              </w:tabs>
              <w:ind w:left="2242"/>
              <w:rPr>
                <w:sz w:val="23"/>
              </w:rPr>
            </w:pPr>
          </w:p>
        </w:tc>
      </w:tr>
    </w:tbl>
    <w:p w:rsidR="009E238A" w:rsidRPr="000C108D" w:rsidRDefault="009E238A" w:rsidP="009E238A">
      <w:pPr>
        <w:tabs>
          <w:tab w:val="left" w:pos="426"/>
        </w:tabs>
        <w:suppressAutoHyphens w:val="0"/>
        <w:spacing w:before="120" w:after="120"/>
        <w:jc w:val="both"/>
        <w:rPr>
          <w:sz w:val="23"/>
        </w:rPr>
      </w:pPr>
      <w:r w:rsidRPr="000C108D">
        <w:rPr>
          <w:sz w:val="23"/>
        </w:rPr>
        <w:tab/>
      </w:r>
      <w:r w:rsidR="00703CFD">
        <w:rPr>
          <w:sz w:val="23"/>
        </w:rPr>
        <w:t>32</w:t>
      </w:r>
      <w:bookmarkStart w:id="3" w:name="_GoBack"/>
      <w:bookmarkEnd w:id="3"/>
      <w:r w:rsidRPr="000C108D">
        <w:rPr>
          <w:sz w:val="23"/>
        </w:rPr>
        <w:t xml:space="preserve">.2. </w:t>
      </w:r>
      <w:r>
        <w:rPr>
          <w:sz w:val="23"/>
        </w:rPr>
        <w:t xml:space="preserve"> </w:t>
      </w:r>
      <w:r w:rsidRPr="000C108D">
        <w:rPr>
          <w:sz w:val="23"/>
        </w:rPr>
        <w:t>no Piegādātāja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9E238A" w:rsidRPr="000C108D" w:rsidTr="00C30871">
        <w:trPr>
          <w:jc w:val="center"/>
        </w:trPr>
        <w:tc>
          <w:tcPr>
            <w:tcW w:w="1903" w:type="dxa"/>
          </w:tcPr>
          <w:p w:rsidR="009E238A" w:rsidRPr="000C108D" w:rsidRDefault="009E238A" w:rsidP="00A9731F">
            <w:pPr>
              <w:rPr>
                <w:sz w:val="23"/>
              </w:rPr>
            </w:pPr>
            <w:r w:rsidRPr="000C108D">
              <w:rPr>
                <w:sz w:val="23"/>
              </w:rPr>
              <w:t>Vārds, uzvārds:</w:t>
            </w:r>
          </w:p>
        </w:tc>
        <w:tc>
          <w:tcPr>
            <w:tcW w:w="5400" w:type="dxa"/>
          </w:tcPr>
          <w:p w:rsidR="009E238A" w:rsidRPr="000C108D" w:rsidRDefault="009E238A" w:rsidP="00A9731F">
            <w:pPr>
              <w:rPr>
                <w:sz w:val="23"/>
              </w:rPr>
            </w:pPr>
          </w:p>
        </w:tc>
      </w:tr>
      <w:tr w:rsidR="009E238A" w:rsidRPr="000C108D" w:rsidTr="00C30871">
        <w:trPr>
          <w:jc w:val="center"/>
        </w:trPr>
        <w:tc>
          <w:tcPr>
            <w:tcW w:w="1903" w:type="dxa"/>
          </w:tcPr>
          <w:p w:rsidR="009E238A" w:rsidRPr="000C108D" w:rsidRDefault="009E238A" w:rsidP="00A9731F">
            <w:pPr>
              <w:rPr>
                <w:sz w:val="23"/>
              </w:rPr>
            </w:pPr>
            <w:r w:rsidRPr="000C108D">
              <w:rPr>
                <w:sz w:val="23"/>
              </w:rPr>
              <w:t>Amats</w:t>
            </w:r>
            <w:r>
              <w:rPr>
                <w:sz w:val="23"/>
              </w:rPr>
              <w:t>:</w:t>
            </w:r>
          </w:p>
        </w:tc>
        <w:tc>
          <w:tcPr>
            <w:tcW w:w="5400" w:type="dxa"/>
          </w:tcPr>
          <w:p w:rsidR="009E238A" w:rsidRPr="000C108D" w:rsidRDefault="009E238A" w:rsidP="00A9731F">
            <w:pPr>
              <w:rPr>
                <w:sz w:val="23"/>
              </w:rPr>
            </w:pPr>
          </w:p>
        </w:tc>
      </w:tr>
      <w:tr w:rsidR="009E238A" w:rsidRPr="000C108D" w:rsidTr="00C30871">
        <w:trPr>
          <w:jc w:val="center"/>
        </w:trPr>
        <w:tc>
          <w:tcPr>
            <w:tcW w:w="1903" w:type="dxa"/>
          </w:tcPr>
          <w:p w:rsidR="009E238A" w:rsidRPr="000C108D" w:rsidRDefault="009E238A" w:rsidP="00A9731F">
            <w:pPr>
              <w:rPr>
                <w:sz w:val="23"/>
              </w:rPr>
            </w:pPr>
            <w:r w:rsidRPr="000C108D">
              <w:rPr>
                <w:sz w:val="23"/>
              </w:rPr>
              <w:t>Tālrunis:</w:t>
            </w:r>
          </w:p>
        </w:tc>
        <w:tc>
          <w:tcPr>
            <w:tcW w:w="5400" w:type="dxa"/>
          </w:tcPr>
          <w:p w:rsidR="009E238A" w:rsidRPr="000C108D" w:rsidRDefault="009E238A" w:rsidP="00A9731F">
            <w:pPr>
              <w:rPr>
                <w:sz w:val="23"/>
              </w:rPr>
            </w:pPr>
          </w:p>
        </w:tc>
      </w:tr>
      <w:tr w:rsidR="009E238A" w:rsidRPr="000C108D" w:rsidTr="00C30871">
        <w:trPr>
          <w:jc w:val="center"/>
        </w:trPr>
        <w:tc>
          <w:tcPr>
            <w:tcW w:w="1903" w:type="dxa"/>
          </w:tcPr>
          <w:p w:rsidR="009E238A" w:rsidRPr="000C108D" w:rsidRDefault="009E238A" w:rsidP="00A9731F">
            <w:pPr>
              <w:rPr>
                <w:sz w:val="23"/>
              </w:rPr>
            </w:pPr>
            <w:r w:rsidRPr="000C108D">
              <w:rPr>
                <w:sz w:val="23"/>
              </w:rPr>
              <w:t>E-pasta adrese:</w:t>
            </w:r>
          </w:p>
        </w:tc>
        <w:tc>
          <w:tcPr>
            <w:tcW w:w="5400" w:type="dxa"/>
          </w:tcPr>
          <w:p w:rsidR="009E238A" w:rsidRPr="000C108D" w:rsidRDefault="009E238A" w:rsidP="00A9731F">
            <w:pPr>
              <w:tabs>
                <w:tab w:val="left" w:pos="3492"/>
                <w:tab w:val="left" w:pos="4752"/>
              </w:tabs>
              <w:rPr>
                <w:sz w:val="23"/>
              </w:rPr>
            </w:pPr>
          </w:p>
        </w:tc>
      </w:tr>
    </w:tbl>
    <w:p w:rsidR="009E238A" w:rsidRDefault="009E238A" w:rsidP="009E238A">
      <w:pPr>
        <w:spacing w:before="240" w:after="240"/>
        <w:jc w:val="center"/>
        <w:rPr>
          <w:rFonts w:ascii="Times New Roman Bold" w:hAnsi="Times New Roman Bold"/>
          <w:b/>
          <w:caps/>
          <w:sz w:val="23"/>
          <w:szCs w:val="23"/>
        </w:rPr>
      </w:pPr>
      <w:r>
        <w:rPr>
          <w:b/>
          <w:bCs/>
          <w:caps/>
          <w:sz w:val="23"/>
        </w:rPr>
        <w:t>IX</w:t>
      </w:r>
      <w:r w:rsidRPr="000C108D">
        <w:rPr>
          <w:b/>
          <w:bCs/>
          <w:caps/>
          <w:sz w:val="23"/>
        </w:rPr>
        <w:t>.</w:t>
      </w:r>
      <w:r w:rsidRPr="000C108D">
        <w:rPr>
          <w:b/>
          <w:bCs/>
          <w:sz w:val="23"/>
        </w:rPr>
        <w:t xml:space="preserve"> Līdzēju rekvizīti</w:t>
      </w:r>
      <w:r>
        <w:rPr>
          <w:b/>
          <w:bCs/>
          <w:sz w:val="23"/>
        </w:rPr>
        <w:t xml:space="preserve"> un paraksti</w:t>
      </w:r>
    </w:p>
    <w:p w:rsidR="00A9731F" w:rsidRDefault="00A9731F"/>
    <w:sectPr w:rsidR="00A9731F" w:rsidSect="00A9731F">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1DA" w:rsidRDefault="009B71DA">
      <w:r>
        <w:separator/>
      </w:r>
    </w:p>
  </w:endnote>
  <w:endnote w:type="continuationSeparator" w:id="0">
    <w:p w:rsidR="009B71DA" w:rsidRDefault="009B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7F" w:rsidRDefault="00DC127F">
    <w:pPr>
      <w:pStyle w:val="Kjene"/>
      <w:jc w:val="center"/>
    </w:pPr>
    <w:r>
      <w:fldChar w:fldCharType="begin"/>
    </w:r>
    <w:r>
      <w:instrText xml:space="preserve"> PAGE   \* MERGEFORMAT </w:instrText>
    </w:r>
    <w:r>
      <w:fldChar w:fldCharType="separate"/>
    </w:r>
    <w:r w:rsidR="00703CFD">
      <w:rPr>
        <w:noProof/>
      </w:rPr>
      <w:t>17</w:t>
    </w:r>
    <w:r>
      <w:rPr>
        <w:noProof/>
      </w:rPr>
      <w:fldChar w:fldCharType="end"/>
    </w:r>
  </w:p>
  <w:p w:rsidR="00DC127F" w:rsidRDefault="00DC127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1DA" w:rsidRDefault="009B71DA">
      <w:r>
        <w:separator/>
      </w:r>
    </w:p>
  </w:footnote>
  <w:footnote w:type="continuationSeparator" w:id="0">
    <w:p w:rsidR="009B71DA" w:rsidRDefault="009B7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7F" w:rsidRDefault="00DC127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5">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nsid w:val="142E4AE4"/>
    <w:multiLevelType w:val="multilevel"/>
    <w:tmpl w:val="80CC7DFE"/>
    <w:lvl w:ilvl="0">
      <w:start w:val="1"/>
      <w:numFmt w:val="decimal"/>
      <w:lvlText w:val="%1."/>
      <w:lvlJc w:val="left"/>
      <w:pPr>
        <w:ind w:left="420"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1">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C2CE3"/>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853AED"/>
    <w:multiLevelType w:val="hybridMultilevel"/>
    <w:tmpl w:val="FCE22B7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0E58D3"/>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1D63DD"/>
    <w:multiLevelType w:val="multilevel"/>
    <w:tmpl w:val="CCE631A6"/>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7DA2D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F17034"/>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1844D2B"/>
    <w:multiLevelType w:val="hybridMultilevel"/>
    <w:tmpl w:val="EF3C7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555BFD"/>
    <w:multiLevelType w:val="hybridMultilevel"/>
    <w:tmpl w:val="88968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C255E2A"/>
    <w:multiLevelType w:val="multilevel"/>
    <w:tmpl w:val="74901CF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3D6D0B"/>
    <w:multiLevelType w:val="hybridMultilevel"/>
    <w:tmpl w:val="8D5CA0B8"/>
    <w:lvl w:ilvl="0" w:tplc="3904CE5A">
      <w:start w:val="1"/>
      <w:numFmt w:val="decimal"/>
      <w:lvlText w:val="%1."/>
      <w:lvlJc w:val="left"/>
      <w:pPr>
        <w:tabs>
          <w:tab w:val="num" w:pos="720"/>
        </w:tabs>
        <w:ind w:left="720" w:hanging="360"/>
      </w:pPr>
      <w:rPr>
        <w:rFonts w:ascii="Times New Roman" w:eastAsia="Times New Roman" w:hAnsi="Times New Roman" w:cs="Times New Roman"/>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2"/>
  </w:num>
  <w:num w:numId="2">
    <w:abstractNumId w:val="19"/>
  </w:num>
  <w:num w:numId="3">
    <w:abstractNumId w:val="44"/>
  </w:num>
  <w:num w:numId="4">
    <w:abstractNumId w:val="16"/>
  </w:num>
  <w:num w:numId="5">
    <w:abstractNumId w:val="0"/>
  </w:num>
  <w:num w:numId="6">
    <w:abstractNumId w:val="5"/>
  </w:num>
  <w:num w:numId="7">
    <w:abstractNumId w:val="21"/>
  </w:num>
  <w:num w:numId="8">
    <w:abstractNumId w:val="31"/>
  </w:num>
  <w:num w:numId="9">
    <w:abstractNumId w:val="41"/>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9"/>
  </w:num>
  <w:num w:numId="13">
    <w:abstractNumId w:val="7"/>
  </w:num>
  <w:num w:numId="14">
    <w:abstractNumId w:val="34"/>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4"/>
  </w:num>
  <w:num w:numId="22">
    <w:abstractNumId w:val="28"/>
  </w:num>
  <w:num w:numId="23">
    <w:abstractNumId w:val="38"/>
  </w:num>
  <w:num w:numId="24">
    <w:abstractNumId w:val="14"/>
  </w:num>
  <w:num w:numId="25">
    <w:abstractNumId w:val="2"/>
  </w:num>
  <w:num w:numId="26">
    <w:abstractNumId w:val="36"/>
  </w:num>
  <w:num w:numId="27">
    <w:abstractNumId w:val="29"/>
  </w:num>
  <w:num w:numId="28">
    <w:abstractNumId w:val="11"/>
  </w:num>
  <w:num w:numId="29">
    <w:abstractNumId w:val="37"/>
  </w:num>
  <w:num w:numId="30">
    <w:abstractNumId w:val="20"/>
  </w:num>
  <w:num w:numId="31">
    <w:abstractNumId w:val="32"/>
  </w:num>
  <w:num w:numId="32">
    <w:abstractNumId w:val="17"/>
  </w:num>
  <w:num w:numId="33">
    <w:abstractNumId w:val="27"/>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
  </w:num>
  <w:num w:numId="37">
    <w:abstractNumId w:val="10"/>
  </w:num>
  <w:num w:numId="38">
    <w:abstractNumId w:val="12"/>
  </w:num>
  <w:num w:numId="39">
    <w:abstractNumId w:val="15"/>
  </w:num>
  <w:num w:numId="40">
    <w:abstractNumId w:val="25"/>
  </w:num>
  <w:num w:numId="41">
    <w:abstractNumId w:val="18"/>
  </w:num>
  <w:num w:numId="42">
    <w:abstractNumId w:val="2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35"/>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04"/>
    <w:rsid w:val="000B3ED3"/>
    <w:rsid w:val="000E03FA"/>
    <w:rsid w:val="00154BE7"/>
    <w:rsid w:val="002729F6"/>
    <w:rsid w:val="002751BA"/>
    <w:rsid w:val="002C6BE5"/>
    <w:rsid w:val="00384012"/>
    <w:rsid w:val="003F4F71"/>
    <w:rsid w:val="003F5E58"/>
    <w:rsid w:val="004A2304"/>
    <w:rsid w:val="004D5930"/>
    <w:rsid w:val="004D5E41"/>
    <w:rsid w:val="004F7601"/>
    <w:rsid w:val="005666F0"/>
    <w:rsid w:val="005805A5"/>
    <w:rsid w:val="005C211B"/>
    <w:rsid w:val="006140F1"/>
    <w:rsid w:val="006661C9"/>
    <w:rsid w:val="006B7795"/>
    <w:rsid w:val="006D15F0"/>
    <w:rsid w:val="00700A31"/>
    <w:rsid w:val="00703CFD"/>
    <w:rsid w:val="007550C7"/>
    <w:rsid w:val="00795BB3"/>
    <w:rsid w:val="007A73A4"/>
    <w:rsid w:val="00881FB0"/>
    <w:rsid w:val="00902FF5"/>
    <w:rsid w:val="00916D67"/>
    <w:rsid w:val="00964CD9"/>
    <w:rsid w:val="00982115"/>
    <w:rsid w:val="009B71DA"/>
    <w:rsid w:val="009E238A"/>
    <w:rsid w:val="00A0185C"/>
    <w:rsid w:val="00A0451D"/>
    <w:rsid w:val="00A27A34"/>
    <w:rsid w:val="00A61AB8"/>
    <w:rsid w:val="00A9731F"/>
    <w:rsid w:val="00B236ED"/>
    <w:rsid w:val="00B64C24"/>
    <w:rsid w:val="00B65B14"/>
    <w:rsid w:val="00C12699"/>
    <w:rsid w:val="00C30871"/>
    <w:rsid w:val="00C36C79"/>
    <w:rsid w:val="00C56A3A"/>
    <w:rsid w:val="00C80C7F"/>
    <w:rsid w:val="00CA3129"/>
    <w:rsid w:val="00D402E1"/>
    <w:rsid w:val="00D87B0B"/>
    <w:rsid w:val="00DA4E9A"/>
    <w:rsid w:val="00DC127F"/>
    <w:rsid w:val="00DF6B4A"/>
    <w:rsid w:val="00E777DA"/>
    <w:rsid w:val="00ED2942"/>
    <w:rsid w:val="00F15EA1"/>
    <w:rsid w:val="00F40D76"/>
    <w:rsid w:val="00FF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49B1B-AE54-475A-AA01-B812E193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E238A"/>
    <w:pPr>
      <w:suppressAutoHyphens/>
      <w:spacing w:after="0" w:line="240" w:lineRule="auto"/>
    </w:pPr>
    <w:rPr>
      <w:rFonts w:ascii="Times New Roman" w:eastAsia="Times New Roman" w:hAnsi="Times New Roman" w:cs="Times New Roman"/>
      <w:sz w:val="24"/>
      <w:szCs w:val="24"/>
      <w:lang w:val="lv-LV" w:eastAsia="ar-SA"/>
    </w:rPr>
  </w:style>
  <w:style w:type="paragraph" w:styleId="Virsraksts1">
    <w:name w:val="heading 1"/>
    <w:basedOn w:val="Parasts"/>
    <w:next w:val="Parasts"/>
    <w:link w:val="Virsraksts1Rakstz"/>
    <w:uiPriority w:val="99"/>
    <w:qFormat/>
    <w:rsid w:val="009E238A"/>
    <w:pPr>
      <w:keepNext/>
      <w:numPr>
        <w:numId w:val="1"/>
      </w:numPr>
      <w:overflowPunct w:val="0"/>
      <w:autoSpaceDE w:val="0"/>
      <w:jc w:val="center"/>
      <w:textAlignment w:val="baseline"/>
      <w:outlineLvl w:val="0"/>
    </w:pPr>
  </w:style>
  <w:style w:type="paragraph" w:styleId="Virsraksts2">
    <w:name w:val="heading 2"/>
    <w:basedOn w:val="Parasts"/>
    <w:next w:val="Parasts"/>
    <w:link w:val="Virsraksts2Rakstz"/>
    <w:uiPriority w:val="99"/>
    <w:qFormat/>
    <w:rsid w:val="009E238A"/>
    <w:pPr>
      <w:keepNext/>
      <w:jc w:val="right"/>
      <w:outlineLvl w:val="1"/>
    </w:pPr>
    <w:rPr>
      <w:b/>
      <w:bCs/>
    </w:rPr>
  </w:style>
  <w:style w:type="paragraph" w:styleId="Virsraksts3">
    <w:name w:val="heading 3"/>
    <w:basedOn w:val="Parasts"/>
    <w:next w:val="Parasts"/>
    <w:link w:val="Virsraksts3Rakstz"/>
    <w:unhideWhenUsed/>
    <w:qFormat/>
    <w:rsid w:val="009E238A"/>
    <w:pPr>
      <w:keepNext/>
      <w:keepLines/>
      <w:spacing w:before="40"/>
      <w:outlineLvl w:val="2"/>
    </w:pPr>
    <w:rPr>
      <w:rFonts w:asciiTheme="majorHAnsi" w:eastAsiaTheme="majorEastAsia" w:hAnsiTheme="majorHAnsi" w:cstheme="majorBidi"/>
      <w:color w:val="1F4D78" w:themeColor="accent1" w:themeShade="7F"/>
    </w:rPr>
  </w:style>
  <w:style w:type="paragraph" w:styleId="Virsraksts7">
    <w:name w:val="heading 7"/>
    <w:basedOn w:val="Parasts"/>
    <w:next w:val="Parasts"/>
    <w:link w:val="Virsraksts7Rakstz"/>
    <w:qFormat/>
    <w:rsid w:val="009E238A"/>
    <w:pPr>
      <w:keepNext/>
      <w:outlineLvl w:val="6"/>
    </w:pPr>
    <w:rPr>
      <w:b/>
      <w:bCs/>
    </w:rPr>
  </w:style>
  <w:style w:type="paragraph" w:styleId="Virsraksts8">
    <w:name w:val="heading 8"/>
    <w:basedOn w:val="Parasts"/>
    <w:next w:val="Parasts"/>
    <w:link w:val="Virsraksts8Rakstz"/>
    <w:uiPriority w:val="99"/>
    <w:qFormat/>
    <w:rsid w:val="009E238A"/>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9E238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9E238A"/>
    <w:rPr>
      <w:rFonts w:ascii="Times New Roman" w:eastAsia="Times New Roman" w:hAnsi="Times New Roman" w:cs="Times New Roman"/>
      <w:sz w:val="24"/>
      <w:szCs w:val="24"/>
      <w:lang w:val="lv-LV" w:eastAsia="ar-SA"/>
    </w:rPr>
  </w:style>
  <w:style w:type="character" w:customStyle="1" w:styleId="Virsraksts2Rakstz">
    <w:name w:val="Virsraksts 2 Rakstz."/>
    <w:basedOn w:val="Noklusjumarindkopasfonts"/>
    <w:link w:val="Virsraksts2"/>
    <w:uiPriority w:val="99"/>
    <w:rsid w:val="009E238A"/>
    <w:rPr>
      <w:rFonts w:ascii="Times New Roman" w:eastAsia="Times New Roman" w:hAnsi="Times New Roman" w:cs="Times New Roman"/>
      <w:b/>
      <w:bCs/>
      <w:sz w:val="24"/>
      <w:szCs w:val="24"/>
      <w:lang w:val="lv-LV" w:eastAsia="ar-SA"/>
    </w:rPr>
  </w:style>
  <w:style w:type="character" w:customStyle="1" w:styleId="Virsraksts3Rakstz">
    <w:name w:val="Virsraksts 3 Rakstz."/>
    <w:basedOn w:val="Noklusjumarindkopasfonts"/>
    <w:link w:val="Virsraksts3"/>
    <w:rsid w:val="009E238A"/>
    <w:rPr>
      <w:rFonts w:asciiTheme="majorHAnsi" w:eastAsiaTheme="majorEastAsia" w:hAnsiTheme="majorHAnsi" w:cstheme="majorBidi"/>
      <w:color w:val="1F4D78" w:themeColor="accent1" w:themeShade="7F"/>
      <w:sz w:val="24"/>
      <w:szCs w:val="24"/>
      <w:lang w:val="lv-LV" w:eastAsia="ar-SA"/>
    </w:rPr>
  </w:style>
  <w:style w:type="character" w:customStyle="1" w:styleId="Virsraksts7Rakstz">
    <w:name w:val="Virsraksts 7 Rakstz."/>
    <w:basedOn w:val="Noklusjumarindkopasfonts"/>
    <w:link w:val="Virsraksts7"/>
    <w:rsid w:val="009E238A"/>
    <w:rPr>
      <w:rFonts w:ascii="Times New Roman" w:eastAsia="Times New Roman" w:hAnsi="Times New Roman" w:cs="Times New Roman"/>
      <w:b/>
      <w:bCs/>
      <w:sz w:val="24"/>
      <w:szCs w:val="24"/>
      <w:lang w:val="lv-LV" w:eastAsia="ar-SA"/>
    </w:rPr>
  </w:style>
  <w:style w:type="character" w:customStyle="1" w:styleId="Virsraksts8Rakstz">
    <w:name w:val="Virsraksts 8 Rakstz."/>
    <w:basedOn w:val="Noklusjumarindkopasfonts"/>
    <w:link w:val="Virsraksts8"/>
    <w:uiPriority w:val="99"/>
    <w:rsid w:val="009E238A"/>
    <w:rPr>
      <w:rFonts w:ascii="Cambria" w:eastAsia="Times New Roman" w:hAnsi="Cambria" w:cs="Cambria"/>
      <w:color w:val="404040"/>
      <w:sz w:val="20"/>
      <w:szCs w:val="20"/>
      <w:lang w:val="lv-LV" w:eastAsia="ar-SA"/>
    </w:rPr>
  </w:style>
  <w:style w:type="character" w:customStyle="1" w:styleId="Virsraksts9Rakstz">
    <w:name w:val="Virsraksts 9 Rakstz."/>
    <w:basedOn w:val="Noklusjumarindkopasfonts"/>
    <w:link w:val="Virsraksts9"/>
    <w:semiHidden/>
    <w:rsid w:val="009E238A"/>
    <w:rPr>
      <w:rFonts w:asciiTheme="majorHAnsi" w:eastAsiaTheme="majorEastAsia" w:hAnsiTheme="majorHAnsi" w:cstheme="majorBidi"/>
      <w:i/>
      <w:iCs/>
      <w:color w:val="272727" w:themeColor="text1" w:themeTint="D8"/>
      <w:sz w:val="21"/>
      <w:szCs w:val="21"/>
      <w:lang w:val="lv-LV" w:eastAsia="ar-SA"/>
    </w:rPr>
  </w:style>
  <w:style w:type="character" w:customStyle="1" w:styleId="1">
    <w:name w:val="Заголовок 1 Знак"/>
    <w:basedOn w:val="Noklusjumarindkopasfonts"/>
    <w:uiPriority w:val="99"/>
    <w:rsid w:val="009E238A"/>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9E238A"/>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9E238A"/>
    <w:rPr>
      <w:rFonts w:ascii="Times New Roman" w:hAnsi="Times New Roman" w:cs="Times New Roman"/>
      <w:b/>
      <w:bCs/>
      <w:sz w:val="24"/>
      <w:szCs w:val="24"/>
      <w:lang w:val="lv-LV" w:eastAsia="ar-SA" w:bidi="ar-SA"/>
    </w:rPr>
  </w:style>
  <w:style w:type="character" w:styleId="Hipersaite">
    <w:name w:val="Hyperlink"/>
    <w:basedOn w:val="Noklusjumarindkopasfonts"/>
    <w:rsid w:val="009E238A"/>
    <w:rPr>
      <w:color w:val="0000FF"/>
      <w:u w:val="single"/>
    </w:rPr>
  </w:style>
  <w:style w:type="paragraph" w:styleId="Pamatteksts">
    <w:name w:val="Body Text"/>
    <w:aliases w:val="Body Text1"/>
    <w:basedOn w:val="Parasts"/>
    <w:link w:val="PamattekstsRakstz"/>
    <w:uiPriority w:val="99"/>
    <w:rsid w:val="009E238A"/>
    <w:pPr>
      <w:overflowPunct w:val="0"/>
      <w:autoSpaceDE w:val="0"/>
      <w:jc w:val="both"/>
      <w:textAlignment w:val="baseline"/>
    </w:pPr>
  </w:style>
  <w:style w:type="character" w:customStyle="1" w:styleId="PamattekstsRakstz">
    <w:name w:val="Pamatteksts Rakstz."/>
    <w:aliases w:val="Body Text1 Rakstz."/>
    <w:basedOn w:val="Noklusjumarindkopasfonts"/>
    <w:link w:val="Pamatteksts"/>
    <w:uiPriority w:val="99"/>
    <w:rsid w:val="009E238A"/>
    <w:rPr>
      <w:rFonts w:ascii="Times New Roman" w:eastAsia="Times New Roman" w:hAnsi="Times New Roman" w:cs="Times New Roman"/>
      <w:sz w:val="24"/>
      <w:szCs w:val="24"/>
      <w:lang w:val="lv-LV" w:eastAsia="ar-SA"/>
    </w:rPr>
  </w:style>
  <w:style w:type="character" w:customStyle="1" w:styleId="a">
    <w:name w:val="Основной текст Знак"/>
    <w:basedOn w:val="Noklusjumarindkopasfonts"/>
    <w:uiPriority w:val="99"/>
    <w:semiHidden/>
    <w:rsid w:val="009E238A"/>
    <w:rPr>
      <w:rFonts w:ascii="Times New Roman" w:hAnsi="Times New Roman" w:cs="Times New Roman"/>
      <w:sz w:val="20"/>
      <w:szCs w:val="20"/>
      <w:lang w:val="lv-LV" w:eastAsia="ar-SA" w:bidi="ar-SA"/>
    </w:rPr>
  </w:style>
  <w:style w:type="paragraph" w:styleId="Saraksts">
    <w:name w:val="List"/>
    <w:basedOn w:val="Pamatteksts"/>
    <w:uiPriority w:val="99"/>
    <w:rsid w:val="009E238A"/>
    <w:rPr>
      <w:rFonts w:ascii="Arial" w:hAnsi="Arial" w:cs="Arial"/>
    </w:rPr>
  </w:style>
  <w:style w:type="paragraph" w:styleId="Pamattekstaatkpe2">
    <w:name w:val="Body Text Indent 2"/>
    <w:basedOn w:val="Parasts"/>
    <w:link w:val="Pamattekstaatkpe2Rakstz"/>
    <w:uiPriority w:val="99"/>
    <w:rsid w:val="009E238A"/>
    <w:pPr>
      <w:spacing w:after="120" w:line="480" w:lineRule="auto"/>
      <w:ind w:left="283"/>
    </w:pPr>
  </w:style>
  <w:style w:type="character" w:customStyle="1" w:styleId="Pamattekstaatkpe2Rakstz">
    <w:name w:val="Pamatteksta atkāpe 2 Rakstz."/>
    <w:basedOn w:val="Noklusjumarindkopasfonts"/>
    <w:link w:val="Pamattekstaatkpe2"/>
    <w:uiPriority w:val="99"/>
    <w:rsid w:val="009E238A"/>
    <w:rPr>
      <w:rFonts w:ascii="Times New Roman" w:eastAsia="Times New Roman" w:hAnsi="Times New Roman" w:cs="Times New Roman"/>
      <w:sz w:val="24"/>
      <w:szCs w:val="24"/>
      <w:lang w:val="lv-LV" w:eastAsia="ar-SA"/>
    </w:rPr>
  </w:style>
  <w:style w:type="character" w:customStyle="1" w:styleId="20">
    <w:name w:val="Основной текст с отступом 2 Знак"/>
    <w:basedOn w:val="Noklusjumarindkopasfonts"/>
    <w:uiPriority w:val="99"/>
    <w:semiHidden/>
    <w:rsid w:val="009E238A"/>
    <w:rPr>
      <w:rFonts w:ascii="Times New Roman" w:hAnsi="Times New Roman" w:cs="Times New Roman"/>
      <w:sz w:val="24"/>
      <w:szCs w:val="24"/>
      <w:lang w:val="lv-LV" w:eastAsia="ar-SA" w:bidi="ar-SA"/>
    </w:rPr>
  </w:style>
  <w:style w:type="paragraph" w:customStyle="1" w:styleId="a0">
    <w:name w:val="Заголовок таблицы"/>
    <w:basedOn w:val="Parasts"/>
    <w:rsid w:val="009E238A"/>
    <w:pPr>
      <w:suppressLineNumbers/>
      <w:jc w:val="center"/>
    </w:pPr>
    <w:rPr>
      <w:b/>
      <w:bCs/>
    </w:rPr>
  </w:style>
  <w:style w:type="paragraph" w:styleId="Nosaukums">
    <w:name w:val="Title"/>
    <w:basedOn w:val="Parasts"/>
    <w:link w:val="NosaukumsRakstz"/>
    <w:qFormat/>
    <w:rsid w:val="009E238A"/>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9E238A"/>
    <w:rPr>
      <w:rFonts w:ascii="Times New Roman" w:eastAsia="Times New Roman" w:hAnsi="Times New Roman" w:cs="Times New Roman"/>
      <w:b/>
      <w:bCs/>
      <w:sz w:val="24"/>
      <w:szCs w:val="24"/>
    </w:rPr>
  </w:style>
  <w:style w:type="character" w:customStyle="1" w:styleId="a1">
    <w:name w:val="Название Знак"/>
    <w:basedOn w:val="Noklusjumarindkopasfonts"/>
    <w:uiPriority w:val="99"/>
    <w:rsid w:val="009E238A"/>
    <w:rPr>
      <w:rFonts w:ascii="Times New Roman" w:hAnsi="Times New Roman" w:cs="Times New Roman"/>
      <w:b/>
      <w:bCs/>
      <w:sz w:val="20"/>
      <w:szCs w:val="20"/>
      <w:lang w:val="en-US"/>
    </w:rPr>
  </w:style>
  <w:style w:type="paragraph" w:styleId="Parakstszemobjekta">
    <w:name w:val="caption"/>
    <w:basedOn w:val="Parasts"/>
    <w:next w:val="Parasts"/>
    <w:uiPriority w:val="99"/>
    <w:qFormat/>
    <w:rsid w:val="009E238A"/>
    <w:pPr>
      <w:suppressAutoHyphens w:val="0"/>
      <w:jc w:val="center"/>
    </w:pPr>
    <w:rPr>
      <w:b/>
      <w:bCs/>
      <w:sz w:val="28"/>
      <w:szCs w:val="28"/>
      <w:lang w:eastAsia="en-US"/>
    </w:rPr>
  </w:style>
  <w:style w:type="paragraph" w:styleId="Galvene">
    <w:name w:val="header"/>
    <w:basedOn w:val="Parasts"/>
    <w:link w:val="GalveneRakstz"/>
    <w:uiPriority w:val="99"/>
    <w:rsid w:val="009E238A"/>
    <w:pPr>
      <w:tabs>
        <w:tab w:val="center" w:pos="4677"/>
        <w:tab w:val="right" w:pos="9355"/>
      </w:tabs>
    </w:pPr>
  </w:style>
  <w:style w:type="character" w:customStyle="1" w:styleId="GalveneRakstz">
    <w:name w:val="Galvene Rakstz."/>
    <w:basedOn w:val="Noklusjumarindkopasfonts"/>
    <w:link w:val="Galvene"/>
    <w:uiPriority w:val="99"/>
    <w:rsid w:val="009E238A"/>
    <w:rPr>
      <w:rFonts w:ascii="Times New Roman" w:eastAsia="Times New Roman" w:hAnsi="Times New Roman" w:cs="Times New Roman"/>
      <w:sz w:val="24"/>
      <w:szCs w:val="24"/>
      <w:lang w:val="lv-LV" w:eastAsia="ar-SA"/>
    </w:rPr>
  </w:style>
  <w:style w:type="character" w:customStyle="1" w:styleId="a2">
    <w:name w:val="Верхний колонтитул Знак"/>
    <w:basedOn w:val="Noklusjumarindkopasfonts"/>
    <w:uiPriority w:val="99"/>
    <w:semiHidden/>
    <w:rsid w:val="009E238A"/>
    <w:rPr>
      <w:rFonts w:ascii="Times New Roman" w:hAnsi="Times New Roman" w:cs="Times New Roman"/>
      <w:sz w:val="24"/>
      <w:szCs w:val="24"/>
      <w:lang w:val="lv-LV" w:eastAsia="ar-SA" w:bidi="ar-SA"/>
    </w:rPr>
  </w:style>
  <w:style w:type="paragraph" w:styleId="Kjene">
    <w:name w:val="footer"/>
    <w:basedOn w:val="Parasts"/>
    <w:link w:val="KjeneRakstz"/>
    <w:uiPriority w:val="99"/>
    <w:rsid w:val="009E238A"/>
    <w:pPr>
      <w:tabs>
        <w:tab w:val="center" w:pos="4677"/>
        <w:tab w:val="right" w:pos="9355"/>
      </w:tabs>
    </w:pPr>
  </w:style>
  <w:style w:type="character" w:customStyle="1" w:styleId="KjeneRakstz">
    <w:name w:val="Kājene Rakstz."/>
    <w:basedOn w:val="Noklusjumarindkopasfonts"/>
    <w:link w:val="Kjene"/>
    <w:uiPriority w:val="99"/>
    <w:rsid w:val="009E238A"/>
    <w:rPr>
      <w:rFonts w:ascii="Times New Roman" w:eastAsia="Times New Roman" w:hAnsi="Times New Roman" w:cs="Times New Roman"/>
      <w:sz w:val="24"/>
      <w:szCs w:val="24"/>
      <w:lang w:val="lv-LV" w:eastAsia="ar-SA"/>
    </w:rPr>
  </w:style>
  <w:style w:type="character" w:customStyle="1" w:styleId="a3">
    <w:name w:val="Нижний колонтитул Знак"/>
    <w:basedOn w:val="Noklusjumarindkopasfonts"/>
    <w:uiPriority w:val="99"/>
    <w:rsid w:val="009E238A"/>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9E238A"/>
    <w:rPr>
      <w:rFonts w:ascii="Cambria" w:hAnsi="Cambria" w:cs="Cambria"/>
      <w:color w:val="404040"/>
      <w:sz w:val="20"/>
      <w:szCs w:val="20"/>
      <w:lang w:val="lv-LV" w:eastAsia="ar-SA" w:bidi="ar-SA"/>
    </w:rPr>
  </w:style>
  <w:style w:type="paragraph" w:styleId="Paraststmeklis">
    <w:name w:val="Normal (Web)"/>
    <w:basedOn w:val="Parasts"/>
    <w:uiPriority w:val="99"/>
    <w:rsid w:val="009E238A"/>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Saraksts4">
    <w:name w:val="List 4"/>
    <w:basedOn w:val="Parasts"/>
    <w:uiPriority w:val="99"/>
    <w:rsid w:val="009E238A"/>
    <w:pPr>
      <w:suppressAutoHyphens w:val="0"/>
      <w:ind w:left="1132" w:hanging="283"/>
    </w:pPr>
    <w:rPr>
      <w:lang w:val="en-GB" w:eastAsia="en-US"/>
    </w:rPr>
  </w:style>
  <w:style w:type="paragraph" w:customStyle="1" w:styleId="naisf">
    <w:name w:val="naisf"/>
    <w:basedOn w:val="Parasts"/>
    <w:uiPriority w:val="99"/>
    <w:rsid w:val="009E238A"/>
    <w:pPr>
      <w:suppressAutoHyphens w:val="0"/>
      <w:spacing w:before="100" w:beforeAutospacing="1" w:after="100" w:afterAutospacing="1"/>
      <w:jc w:val="both"/>
    </w:pPr>
    <w:rPr>
      <w:rFonts w:eastAsia="Calibri"/>
      <w:lang w:val="en-GB" w:eastAsia="en-US"/>
    </w:rPr>
  </w:style>
  <w:style w:type="paragraph" w:styleId="Saraksts5">
    <w:name w:val="List 5"/>
    <w:basedOn w:val="Parasts"/>
    <w:uiPriority w:val="99"/>
    <w:rsid w:val="009E238A"/>
    <w:pPr>
      <w:suppressAutoHyphens w:val="0"/>
      <w:ind w:left="1415" w:hanging="283"/>
    </w:pPr>
    <w:rPr>
      <w:lang w:val="en-GB" w:eastAsia="en-US"/>
    </w:rPr>
  </w:style>
  <w:style w:type="paragraph" w:styleId="Pamattekstsaratkpi">
    <w:name w:val="Body Text Indent"/>
    <w:basedOn w:val="Parasts"/>
    <w:link w:val="PamattekstsaratkpiRakstz"/>
    <w:uiPriority w:val="99"/>
    <w:rsid w:val="009E238A"/>
    <w:pPr>
      <w:ind w:left="-142"/>
      <w:jc w:val="both"/>
    </w:pPr>
  </w:style>
  <w:style w:type="character" w:customStyle="1" w:styleId="PamattekstsaratkpiRakstz">
    <w:name w:val="Pamatteksts ar atkāpi Rakstz."/>
    <w:basedOn w:val="Noklusjumarindkopasfonts"/>
    <w:link w:val="Pamattekstsaratkpi"/>
    <w:uiPriority w:val="99"/>
    <w:rsid w:val="009E238A"/>
    <w:rPr>
      <w:rFonts w:ascii="Times New Roman" w:eastAsia="Times New Roman" w:hAnsi="Times New Roman" w:cs="Times New Roman"/>
      <w:sz w:val="24"/>
      <w:szCs w:val="24"/>
      <w:lang w:val="lv-LV" w:eastAsia="ar-SA"/>
    </w:rPr>
  </w:style>
  <w:style w:type="paragraph" w:customStyle="1" w:styleId="Default">
    <w:name w:val="Default"/>
    <w:rsid w:val="009E238A"/>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RakstzRakstz2">
    <w:name w:val="Rakstz. Rakstz.2"/>
    <w:basedOn w:val="Parasts"/>
    <w:next w:val="Tekstabloks"/>
    <w:uiPriority w:val="99"/>
    <w:rsid w:val="009E238A"/>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9E238A"/>
    <w:pPr>
      <w:spacing w:after="120"/>
      <w:ind w:left="1440" w:right="1440"/>
    </w:pPr>
  </w:style>
  <w:style w:type="paragraph" w:styleId="Sarakstarindkopa">
    <w:name w:val="List Paragraph"/>
    <w:basedOn w:val="Parasts"/>
    <w:uiPriority w:val="34"/>
    <w:qFormat/>
    <w:rsid w:val="009E238A"/>
    <w:pPr>
      <w:ind w:left="720"/>
    </w:pPr>
  </w:style>
  <w:style w:type="character" w:styleId="Izmantotahipersaite">
    <w:name w:val="FollowedHyperlink"/>
    <w:basedOn w:val="Noklusjumarindkopasfonts"/>
    <w:uiPriority w:val="99"/>
    <w:rsid w:val="009E238A"/>
    <w:rPr>
      <w:color w:val="800080"/>
      <w:u w:val="single"/>
    </w:rPr>
  </w:style>
  <w:style w:type="paragraph" w:styleId="Balonteksts">
    <w:name w:val="Balloon Text"/>
    <w:basedOn w:val="Parasts"/>
    <w:link w:val="BalontekstsRakstz"/>
    <w:uiPriority w:val="99"/>
    <w:semiHidden/>
    <w:unhideWhenUsed/>
    <w:rsid w:val="009E238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E238A"/>
    <w:rPr>
      <w:rFonts w:ascii="Tahoma" w:eastAsia="Times New Roman" w:hAnsi="Tahoma" w:cs="Tahoma"/>
      <w:sz w:val="16"/>
      <w:szCs w:val="16"/>
      <w:lang w:val="lv-LV" w:eastAsia="ar-SA"/>
    </w:rPr>
  </w:style>
  <w:style w:type="paragraph" w:styleId="Pamatteksts3">
    <w:name w:val="Body Text 3"/>
    <w:basedOn w:val="Parasts"/>
    <w:link w:val="Pamatteksts3Rakstz"/>
    <w:rsid w:val="009E238A"/>
    <w:pPr>
      <w:suppressAutoHyphens w:val="0"/>
      <w:spacing w:after="120"/>
    </w:pPr>
    <w:rPr>
      <w:sz w:val="16"/>
      <w:szCs w:val="16"/>
      <w:lang w:eastAsia="en-US"/>
    </w:rPr>
  </w:style>
  <w:style w:type="character" w:customStyle="1" w:styleId="Pamatteksts3Rakstz">
    <w:name w:val="Pamatteksts 3 Rakstz."/>
    <w:basedOn w:val="Noklusjumarindkopasfonts"/>
    <w:link w:val="Pamatteksts3"/>
    <w:rsid w:val="009E238A"/>
    <w:rPr>
      <w:rFonts w:ascii="Times New Roman" w:eastAsia="Times New Roman" w:hAnsi="Times New Roman" w:cs="Times New Roman"/>
      <w:sz w:val="16"/>
      <w:szCs w:val="16"/>
      <w:lang w:val="lv-LV"/>
    </w:rPr>
  </w:style>
  <w:style w:type="paragraph" w:styleId="Pamatteksts2">
    <w:name w:val="Body Text 2"/>
    <w:basedOn w:val="Parasts"/>
    <w:link w:val="Pamatteksts2Rakstz"/>
    <w:uiPriority w:val="99"/>
    <w:unhideWhenUsed/>
    <w:rsid w:val="009E238A"/>
    <w:pPr>
      <w:spacing w:after="120" w:line="480" w:lineRule="auto"/>
    </w:pPr>
  </w:style>
  <w:style w:type="character" w:customStyle="1" w:styleId="Pamatteksts2Rakstz">
    <w:name w:val="Pamatteksts 2 Rakstz."/>
    <w:basedOn w:val="Noklusjumarindkopasfonts"/>
    <w:link w:val="Pamatteksts2"/>
    <w:uiPriority w:val="99"/>
    <w:rsid w:val="009E238A"/>
    <w:rPr>
      <w:rFonts w:ascii="Times New Roman" w:eastAsia="Times New Roman" w:hAnsi="Times New Roman" w:cs="Times New Roman"/>
      <w:sz w:val="24"/>
      <w:szCs w:val="24"/>
      <w:lang w:val="lv-LV" w:eastAsia="ar-SA"/>
    </w:rPr>
  </w:style>
  <w:style w:type="paragraph" w:styleId="Komentrateksts">
    <w:name w:val="annotation text"/>
    <w:basedOn w:val="Parasts"/>
    <w:link w:val="KomentratekstsRakstz"/>
    <w:uiPriority w:val="99"/>
    <w:semiHidden/>
    <w:unhideWhenUsed/>
    <w:rsid w:val="009E238A"/>
    <w:rPr>
      <w:sz w:val="20"/>
      <w:szCs w:val="20"/>
    </w:rPr>
  </w:style>
  <w:style w:type="character" w:customStyle="1" w:styleId="KomentratekstsRakstz">
    <w:name w:val="Komentāra teksts Rakstz."/>
    <w:basedOn w:val="Noklusjumarindkopasfonts"/>
    <w:link w:val="Komentrateksts"/>
    <w:uiPriority w:val="99"/>
    <w:semiHidden/>
    <w:rsid w:val="009E238A"/>
    <w:rPr>
      <w:rFonts w:ascii="Times New Roman" w:eastAsia="Times New Roman" w:hAnsi="Times New Roman" w:cs="Times New Roman"/>
      <w:sz w:val="20"/>
      <w:szCs w:val="20"/>
      <w:lang w:val="lv-LV" w:eastAsia="ar-SA"/>
    </w:rPr>
  </w:style>
  <w:style w:type="paragraph" w:styleId="Komentratma">
    <w:name w:val="annotation subject"/>
    <w:basedOn w:val="Komentrateksts"/>
    <w:next w:val="Komentrateksts"/>
    <w:link w:val="KomentratmaRakstz"/>
    <w:semiHidden/>
    <w:rsid w:val="009E238A"/>
    <w:pPr>
      <w:suppressAutoHyphens w:val="0"/>
    </w:pPr>
    <w:rPr>
      <w:b/>
      <w:bCs/>
      <w:lang w:eastAsia="en-US"/>
    </w:rPr>
  </w:style>
  <w:style w:type="character" w:customStyle="1" w:styleId="KomentratmaRakstz">
    <w:name w:val="Komentāra tēma Rakstz."/>
    <w:basedOn w:val="KomentratekstsRakstz"/>
    <w:link w:val="Komentratma"/>
    <w:semiHidden/>
    <w:rsid w:val="009E238A"/>
    <w:rPr>
      <w:rFonts w:ascii="Times New Roman" w:eastAsia="Times New Roman" w:hAnsi="Times New Roman" w:cs="Times New Roman"/>
      <w:b/>
      <w:bCs/>
      <w:sz w:val="20"/>
      <w:szCs w:val="20"/>
      <w:lang w:val="lv-LV" w:eastAsia="ar-SA"/>
    </w:rPr>
  </w:style>
  <w:style w:type="paragraph" w:customStyle="1" w:styleId="txt1">
    <w:name w:val="txt1"/>
    <w:uiPriority w:val="99"/>
    <w:rsid w:val="009E238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Times New Roman" w:eastAsia="Times New Roman" w:hAnsi="Times New Roman" w:cs="Times New Roman"/>
      <w:color w:val="000000"/>
      <w:sz w:val="20"/>
      <w:szCs w:val="20"/>
      <w:lang w:eastAsia="lv-LV"/>
    </w:rPr>
  </w:style>
  <w:style w:type="paragraph" w:styleId="Vresteksts">
    <w:name w:val="footnote text"/>
    <w:basedOn w:val="Parasts"/>
    <w:link w:val="VrestekstsRakstz"/>
    <w:uiPriority w:val="99"/>
    <w:semiHidden/>
    <w:unhideWhenUsed/>
    <w:rsid w:val="009E238A"/>
    <w:rPr>
      <w:sz w:val="20"/>
      <w:szCs w:val="20"/>
    </w:rPr>
  </w:style>
  <w:style w:type="character" w:customStyle="1" w:styleId="VrestekstsRakstz">
    <w:name w:val="Vēres teksts Rakstz."/>
    <w:basedOn w:val="Noklusjumarindkopasfonts"/>
    <w:link w:val="Vresteksts"/>
    <w:uiPriority w:val="99"/>
    <w:semiHidden/>
    <w:rsid w:val="009E238A"/>
    <w:rPr>
      <w:rFonts w:ascii="Times New Roman" w:eastAsia="Times New Roman" w:hAnsi="Times New Roman" w:cs="Times New Roman"/>
      <w:sz w:val="20"/>
      <w:szCs w:val="20"/>
      <w:lang w:val="lv-LV" w:eastAsia="ar-SA"/>
    </w:rPr>
  </w:style>
  <w:style w:type="character" w:styleId="Vresatsauce">
    <w:name w:val="footnote reference"/>
    <w:basedOn w:val="Noklusjumarindkopasfonts"/>
    <w:uiPriority w:val="99"/>
    <w:semiHidden/>
    <w:unhideWhenUsed/>
    <w:rsid w:val="009E238A"/>
    <w:rPr>
      <w:vertAlign w:val="superscript"/>
    </w:rPr>
  </w:style>
  <w:style w:type="paragraph" w:styleId="Beiguvresteksts">
    <w:name w:val="endnote text"/>
    <w:basedOn w:val="Parasts"/>
    <w:link w:val="BeiguvrestekstsRakstz"/>
    <w:uiPriority w:val="99"/>
    <w:semiHidden/>
    <w:unhideWhenUsed/>
    <w:rsid w:val="009E238A"/>
    <w:rPr>
      <w:sz w:val="20"/>
      <w:szCs w:val="20"/>
    </w:rPr>
  </w:style>
  <w:style w:type="character" w:customStyle="1" w:styleId="BeiguvrestekstsRakstz">
    <w:name w:val="Beigu vēres teksts Rakstz."/>
    <w:basedOn w:val="Noklusjumarindkopasfonts"/>
    <w:link w:val="Beiguvresteksts"/>
    <w:uiPriority w:val="99"/>
    <w:semiHidden/>
    <w:rsid w:val="009E238A"/>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9E238A"/>
    <w:rPr>
      <w:vertAlign w:val="superscript"/>
    </w:rPr>
  </w:style>
  <w:style w:type="table" w:styleId="Reatabula">
    <w:name w:val="Table Grid"/>
    <w:basedOn w:val="Parastatabula"/>
    <w:uiPriority w:val="39"/>
    <w:rsid w:val="009E23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atstarpm">
    <w:name w:val="No Spacing"/>
    <w:qFormat/>
    <w:rsid w:val="009E238A"/>
    <w:pPr>
      <w:spacing w:after="0" w:line="240" w:lineRule="auto"/>
    </w:pPr>
    <w:rPr>
      <w:rFonts w:ascii="Calibri" w:eastAsia="Times New Roman" w:hAnsi="Calibri" w:cs="Times New Roman"/>
      <w:lang w:val="lv-LV"/>
    </w:rPr>
  </w:style>
  <w:style w:type="paragraph" w:customStyle="1" w:styleId="RakstzCharCharRakstzCharCharRakstz">
    <w:name w:val="Rakstz. Char Char Rakstz. Char Char Rakstz."/>
    <w:basedOn w:val="Parasts"/>
    <w:rsid w:val="009E238A"/>
    <w:pPr>
      <w:suppressAutoHyphens w:val="0"/>
      <w:spacing w:after="160" w:line="240" w:lineRule="exact"/>
    </w:pPr>
    <w:rPr>
      <w:rFonts w:ascii="Tahoma" w:hAnsi="Tahoma"/>
      <w:sz w:val="20"/>
      <w:szCs w:val="20"/>
      <w:lang w:val="en-US" w:eastAsia="en-US"/>
    </w:rPr>
  </w:style>
  <w:style w:type="paragraph" w:customStyle="1" w:styleId="StyleStyle2Justified">
    <w:name w:val="Style Style2 + Justified"/>
    <w:basedOn w:val="Parasts"/>
    <w:rsid w:val="009E238A"/>
    <w:pPr>
      <w:numPr>
        <w:numId w:val="36"/>
      </w:numPr>
      <w:tabs>
        <w:tab w:val="left" w:pos="1080"/>
      </w:tabs>
      <w:suppressAutoHyphens w:val="0"/>
      <w:spacing w:before="24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17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jurijs.bartul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013AB-EC52-4835-9FBE-5B9A8A4C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17</Pages>
  <Words>22345</Words>
  <Characters>12738</Characters>
  <Application>Microsoft Office Word</Application>
  <DocSecurity>0</DocSecurity>
  <Lines>106</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alina Rimeicane</cp:lastModifiedBy>
  <cp:revision>25</cp:revision>
  <cp:lastPrinted>2016-11-21T13:14:00Z</cp:lastPrinted>
  <dcterms:created xsi:type="dcterms:W3CDTF">2016-11-16T09:27:00Z</dcterms:created>
  <dcterms:modified xsi:type="dcterms:W3CDTF">2017-11-06T11:21:00Z</dcterms:modified>
</cp:coreProperties>
</file>